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590F" w14:textId="77777777" w:rsidR="00F84F72" w:rsidRPr="00E12AC5" w:rsidRDefault="00F84F72" w:rsidP="00F84F72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NÔI DUNG, CHƯƠNG TRÌNH PHIÊN HỌP TT </w:t>
      </w:r>
      <w:r w:rsidRPr="00E12AC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color="FF0000"/>
        </w:rPr>
        <w:t>HĐND</w:t>
      </w:r>
    </w:p>
    <w:p w14:paraId="085C4C6D" w14:textId="5F642C02" w:rsidR="00F84F72" w:rsidRPr="00E12AC5" w:rsidRDefault="00F84F72" w:rsidP="00F84F72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THÁNG 1</w:t>
      </w:r>
      <w:r w:rsidR="00C615D1" w:rsidRPr="00E12AC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</w:t>
      </w:r>
      <w:r w:rsidRPr="00E12AC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/2021</w:t>
      </w:r>
      <w:r w:rsidR="00C615D1" w:rsidRPr="00E12AC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(ngày 22/11/2021)</w:t>
      </w:r>
    </w:p>
    <w:p w14:paraId="57EC9902" w14:textId="77777777" w:rsidR="00F84F72" w:rsidRPr="00E12AC5" w:rsidRDefault="00F84F72" w:rsidP="00F84F72"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4E84E718" w14:textId="5BA25DC8" w:rsidR="00BC406A" w:rsidRPr="00E12AC5" w:rsidRDefault="00F84F72" w:rsidP="00BC406A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1. Ổn định tổ chức, điểm danh, báo cáo chủ tọa kỳ họp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ab/>
        <w:t>(Văn phòng)</w:t>
      </w:r>
    </w:p>
    <w:p w14:paraId="42659765" w14:textId="05F9542C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2. Thông báo nội dung chương trình họp TT HĐND    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(Đ/c </w:t>
      </w:r>
      <w:r w:rsidR="00BC406A" w:rsidRPr="00E12AC5">
        <w:rPr>
          <w:rFonts w:ascii="Times New Roman" w:hAnsi="Times New Roman" w:cs="Times New Roman"/>
          <w:sz w:val="28"/>
          <w:szCs w:val="28"/>
          <w:highlight w:val="white"/>
        </w:rPr>
        <w:t>Cương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14:paraId="4E6DDC53" w14:textId="1DE57338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3. Báo cáo tình hình thực hiện nhiệm vụ của Thường trực HĐND tháng 11 năm 2021 và phương hướng nhiệm vụ </w:t>
      </w:r>
      <w:r w:rsidRPr="00E12AC5">
        <w:rPr>
          <w:rFonts w:ascii="Times New Roman" w:hAnsi="Times New Roman" w:cs="Times New Roman"/>
          <w:color w:val="000000"/>
          <w:sz w:val="28"/>
          <w:szCs w:val="28"/>
          <w:highlight w:val="white"/>
          <w:u w:color="FF0000"/>
        </w:rPr>
        <w:t>tháng 12/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>2021.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ab/>
        <w:t>(Đ/c Tr</w:t>
      </w:r>
      <w:r w:rsidR="00E12AC5" w:rsidRPr="00E12AC5">
        <w:rPr>
          <w:rFonts w:ascii="Times New Roman" w:hAnsi="Times New Roman" w:cs="Times New Roman"/>
          <w:sz w:val="28"/>
          <w:szCs w:val="28"/>
          <w:highlight w:val="white"/>
        </w:rPr>
        <w:t>ọ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>ng)</w:t>
      </w:r>
    </w:p>
    <w:p w14:paraId="67AA45CD" w14:textId="7183A17C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4. Xin </w:t>
      </w:r>
      <w:r w:rsidRPr="00E12AC5">
        <w:rPr>
          <w:rFonts w:ascii="Times New Roman" w:hAnsi="Times New Roman" w:cs="Times New Roman"/>
          <w:color w:val="000000"/>
          <w:sz w:val="28"/>
          <w:szCs w:val="28"/>
          <w:highlight w:val="white"/>
          <w:u w:color="FF0000"/>
        </w:rPr>
        <w:t>ý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 kiến tham gia dự thảo văn bản</w:t>
      </w:r>
      <w:r w:rsidRPr="00E12AC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(đã chỉnh sửa lần 1), 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>bao gồm:</w:t>
      </w:r>
    </w:p>
    <w:p w14:paraId="0A44A7A9" w14:textId="491ED1B5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- Quy chế hoạt động của HĐND huyện khoá XXI, nhiệm kỳ 2021 - 2026</w:t>
      </w:r>
    </w:p>
    <w:p w14:paraId="06E0BE3D" w14:textId="77777777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- Quy chế tiếp công dân của Thường trực HĐND và đại biểu HĐND</w:t>
      </w:r>
    </w:p>
    <w:p w14:paraId="76EED457" w14:textId="77777777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- Phân công nhiệm vụ các thành viên của Thường trực HĐND</w:t>
      </w:r>
    </w:p>
    <w:p w14:paraId="4F590906" w14:textId="02EBDD67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5. Thảo luận thống nhất thời gian, địa điểm, nội dung</w:t>
      </w:r>
      <w:r w:rsidR="00C615D1" w:rsidRPr="00E12AC5">
        <w:rPr>
          <w:rFonts w:ascii="Times New Roman" w:hAnsi="Times New Roman" w:cs="Times New Roman"/>
          <w:sz w:val="28"/>
          <w:szCs w:val="28"/>
          <w:highlight w:val="white"/>
        </w:rPr>
        <w:t>, hình thức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 tổ chức kỳ họp </w:t>
      </w:r>
      <w:r w:rsidR="00322395" w:rsidRPr="00E12AC5">
        <w:rPr>
          <w:rFonts w:ascii="Times New Roman" w:hAnsi="Times New Roman" w:cs="Times New Roman"/>
          <w:sz w:val="28"/>
          <w:szCs w:val="28"/>
          <w:highlight w:val="white"/>
        </w:rPr>
        <w:t>HĐND huyện cuối năm 2021.</w:t>
      </w:r>
    </w:p>
    <w:p w14:paraId="32839E90" w14:textId="541B0AE8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- Thời gian: Dự kiến thực hiện vào ngày 16,17/12/2021.</w:t>
      </w:r>
    </w:p>
    <w:p w14:paraId="2C7E4465" w14:textId="0681F082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- Địa điểm: Nhà văn hóa huyện</w:t>
      </w:r>
      <w:r w:rsidR="00E12AC5" w:rsidRPr="00E12AC5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56E0CE64" w14:textId="41F45171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- Nội dung, chương trình: </w:t>
      </w:r>
      <w:r w:rsidR="00C615D1" w:rsidRPr="00E12AC5">
        <w:rPr>
          <w:rFonts w:ascii="Times New Roman" w:hAnsi="Times New Roman" w:cs="Times New Roman"/>
          <w:sz w:val="28"/>
          <w:szCs w:val="28"/>
          <w:highlight w:val="white"/>
        </w:rPr>
        <w:t>Có văn bản kèm theo</w:t>
      </w:r>
      <w:r w:rsidR="00E12AC5" w:rsidRPr="00E12AC5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6AF621BE" w14:textId="54E527F4" w:rsidR="00C615D1" w:rsidRPr="00E12AC5" w:rsidRDefault="00C615D1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- Hình thức: Họp tập trung</w:t>
      </w:r>
      <w:r w:rsidR="00E12AC5" w:rsidRPr="00E12AC5">
        <w:rPr>
          <w:rFonts w:ascii="Times New Roman" w:hAnsi="Times New Roman" w:cs="Times New Roman"/>
          <w:sz w:val="28"/>
          <w:szCs w:val="28"/>
          <w:highlight w:val="white"/>
        </w:rPr>
        <w:t>.</w:t>
      </w:r>
      <w:bookmarkStart w:id="0" w:name="_GoBack"/>
      <w:bookmarkEnd w:id="0"/>
    </w:p>
    <w:p w14:paraId="7E66CE61" w14:textId="0BA7E037" w:rsidR="00F84F72" w:rsidRPr="00E12AC5" w:rsidRDefault="00F84F72" w:rsidP="00F84F72">
      <w:pPr>
        <w:spacing w:before="60" w:after="60" w:line="360" w:lineRule="auto"/>
        <w:ind w:firstLine="360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sz w:val="28"/>
          <w:szCs w:val="28"/>
          <w:highlight w:val="white"/>
        </w:rPr>
        <w:t>6. Phân công</w:t>
      </w:r>
      <w:r w:rsidR="00C615D1"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 và yêu cầu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 chuẩn bị các</w:t>
      </w:r>
      <w:r w:rsidR="00C615D1"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 điều kiện,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 nội dung </w:t>
      </w:r>
      <w:r w:rsidR="00C615D1" w:rsidRPr="00E12AC5">
        <w:rPr>
          <w:rFonts w:ascii="Times New Roman" w:hAnsi="Times New Roman" w:cs="Times New Roman"/>
          <w:sz w:val="28"/>
          <w:szCs w:val="28"/>
          <w:highlight w:val="white"/>
        </w:rPr>
        <w:t>cho</w:t>
      </w:r>
      <w:r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 kỳ họp cuối năm</w:t>
      </w:r>
      <w:r w:rsidR="00C615D1" w:rsidRPr="00E12AC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615D1" w:rsidRPr="00E12AC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(có văn bản kèm theo).</w:t>
      </w:r>
    </w:p>
    <w:p w14:paraId="0BE5F7E2" w14:textId="77777777" w:rsidR="00C615D1" w:rsidRPr="00E12AC5" w:rsidRDefault="00C615D1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1E8D604" w14:textId="1D0F0D11" w:rsidR="00F84F72" w:rsidRPr="00E12AC5" w:rsidRDefault="00BC406A" w:rsidP="00F84F72">
      <w:pPr>
        <w:spacing w:before="60" w:after="60" w:line="360" w:lineRule="auto"/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E12AC5">
        <w:rPr>
          <w:rFonts w:ascii="Times New Roman" w:hAnsi="Times New Roman" w:cs="Times New Roman"/>
          <w:noProof/>
          <w:sz w:val="28"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1114" wp14:editId="4645B7A8">
                <wp:simplePos x="0" y="0"/>
                <wp:positionH relativeFrom="column">
                  <wp:posOffset>1818640</wp:posOffset>
                </wp:positionH>
                <wp:positionV relativeFrom="paragraph">
                  <wp:posOffset>71120</wp:posOffset>
                </wp:positionV>
                <wp:extent cx="2524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C0D46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5.6pt" to="341.95pt,5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RssJtgEAAMMDAAAOAAAAZHJzL2Uyb0RvYy54bWysU8GOEzEMvSPxD1HudGYqFqFRp3voCi4I KhY+IJtxOpGSOHJCp/17nLSdRYCEQFw8ceJn+z17Nvcn78QRKFkMg+xWrRQQNI42HAb59cu7V2+l SFmFUTkMMMgzJHm/ffliM8ce1jihG4EEJwmpn+Mgp5xj3zRJT+BVWmGEwI8GyavMLh2akdTM2b1r 1m37ppmRxkioISW+fbg8ym3Nbwzo/MmYBFm4QXJvuVqq9qnYZrtR/YFUnKy+tqH+oQuvbOCiS6oH lZX4RvaXVN5qwoQmrzT6Bo2xGioHZtO1P7F5nFSEyoXFSXGRKf2/tPrjcU/Cjjw7KYLyPKLHTMoe pix2GAILiCS6otMcU8/hu7Cnq5fingrpkyFfvkxHnKq250VbOGWh+XJ9t37dre+k0Le35hkYKeX3 gF6UwyCdDYW26tXxQ8pcjENvIeyURi6l6ymfHZRgFz6DYSpcrKvoukSwcySOisevtIaQKxXOV6ML zFjnFmD7Z+A1vkChLtjfgBdErYwhL2BvA9LvqufTrWVzib8pcOFdJHjC8VyHUqXhTamKXbe6rOKP foU//3vb7wAAAP//AwBQSwMEFAAGAAgAAAAhAFtdai/fAAAACQEAAA8AAABkcnMvZG93bnJldi54 bWxMj8FKw0AQhu+C77CM4M1uGiWkMZtSCmItSLEW6nGbHZNodjZkt0369k7xoMeZ/+Ofb/L5aFtx wt43jhRMJxEIpNKZhioFu/enuxSED5qMbh2hgjN6mBfXV7nOjBvoDU/bUAkuIZ9pBXUIXSalL2u0 2k9ch8TZp+utDjz2lTS9HrjctjKOokRa3RBfqHWHyxrL7+3RKnjtV6vlYn3+os2HHfbxer95GZ+V ur0ZF48gAo7hD4aLPqtDwU4HdyTjRasgTpMHRjmYxiAYSNL7GYjD70IWufz/QfEDAAD//wMAUEsB Ai0AFAAGAAgAAAAhALaDOJL+AAAA4QEAABMAAAAAAAAAAAAAAAAAAAAAAFtDb250ZW50X1R5cGVz XS54bWxQSwECLQAUAAYACAAAACEAOP0h/9YAAACUAQAACwAAAAAAAAAAAAAAAAAvAQAAX3JlbHMv LnJlbHNQSwECLQAUAAYACAAAACEAX0bLCbYBAADDAwAADgAAAAAAAAAAAAAAAAAuAgAAZHJzL2Uy b0RvYy54bWxQSwECLQAUAAYACAAAACEAW11qL98AAAAJAQAADwAAAAAAAAAAAAAAAAAQBAAAZHJz L2Rvd25yZXYueG1sUEsFBgAAAAAEAAQA8wAAABwFAAAAAA== " strokecolor="#4472c4 [3204]" strokeweight=".5pt">
                <v:stroke joinstyle="miter"/>
              </v:line>
            </w:pict>
          </mc:Fallback>
        </mc:AlternateContent>
      </w:r>
      <w:r w:rsidR="00F84F72" w:rsidRPr="00E12AC5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F84F72" w:rsidRPr="00E12AC5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F84F72" w:rsidRPr="00E12AC5"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14:paraId="6E1AA4DE" w14:textId="77777777" w:rsidR="00B51B9A" w:rsidRPr="00E12AC5" w:rsidRDefault="00B51B9A">
      <w:pPr>
        <w:rPr>
          <w:highlight w:val="white"/>
        </w:rPr>
      </w:pPr>
    </w:p>
    <w:sectPr w:rsidR="00B51B9A" w:rsidRPr="00E12AC5" w:rsidSect="00D42AF1">
      <w:pgSz w:w="12240" w:h="15840"/>
      <w:pgMar w:top="117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72"/>
    <w:rsid w:val="00322395"/>
    <w:rsid w:val="00B51B9A"/>
    <w:rsid w:val="00BC406A"/>
    <w:rsid w:val="00C615D1"/>
    <w:rsid w:val="00E12AC5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9FF72"/>
  <w15:chartTrackingRefBased/>
  <w15:docId w15:val="{C47A4B8D-3141-4522-B91A-5FE3C0C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Lãnh đạo Hội đồng nhân dân huyện - UBND huyện Tuần Giáo</dc:title>
  <dc:creator>Trần Bình Trọng</dc:creator>
  <cp:lastModifiedBy>Admin</cp:lastModifiedBy>
  <cp:revision>3</cp:revision>
  <dcterms:created xsi:type="dcterms:W3CDTF">2021-11-19T08:42:00Z</dcterms:created>
  <dcterms:modified xsi:type="dcterms:W3CDTF">2021-11-19T09:29:00Z</dcterms:modified>
</cp:coreProperties>
</file>