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7" w:type="dxa"/>
        <w:tblInd w:w="-399" w:type="dxa"/>
        <w:tblLook w:val="04A0" w:firstRow="1" w:lastRow="0" w:firstColumn="1" w:lastColumn="0" w:noHBand="0" w:noVBand="1"/>
      </w:tblPr>
      <w:tblGrid>
        <w:gridCol w:w="4227"/>
        <w:gridCol w:w="5740"/>
      </w:tblGrid>
      <w:tr w:rsidR="00F87D0E" w14:paraId="4DEB183C" w14:textId="77777777" w:rsidTr="00F87D0E">
        <w:tc>
          <w:tcPr>
            <w:tcW w:w="4227" w:type="dxa"/>
          </w:tcPr>
          <w:p w14:paraId="412A25E5" w14:textId="77777777" w:rsidR="00F87D0E" w:rsidRDefault="00F87D0E">
            <w:pPr>
              <w:spacing w:after="0" w:line="240" w:lineRule="auto"/>
              <w:jc w:val="center"/>
            </w:pPr>
            <w:r>
              <w:t>……………</w:t>
            </w:r>
          </w:p>
          <w:p w14:paraId="08FC864E" w14:textId="2D17CD35" w:rsidR="00F87D0E" w:rsidRDefault="00F87D0E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F505A2" wp14:editId="6F550E7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12065</wp:posOffset>
                      </wp:positionV>
                      <wp:extent cx="97726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37BCE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.95pt" to="146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L8rQEAAEcDAAAOAAAAZHJzL2Uyb0RvYy54bWysUsFuGyEQvVfqPyDu9dqWnLQrr3Nwkl7S&#10;1lLSDxgDu4vCMmgGe9d/XyC2G7W3qhwQw8w83nvM+m4anDgaYou+kYvZXArjFWrru0b+fHn89Fk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19ub5c3KynU&#10;JVVBfekLxPGrwUHkQyOd9dkGqOH4xDHzgPpSkq89Plrnylc6L8aEvVquSgOjszoncxlTt986EkfI&#10;w1BWEZUy78sID14XsN6AfjifI1j3dk6PO3/2IsvPs8b1HvVpRxeP0m8VlufJyuPwPi7dv+d/8wsA&#10;AP//AwBQSwMEFAAGAAgAAAAhAF1RnIfaAAAABwEAAA8AAABkcnMvZG93bnJldi54bWxMj0FPwzAM&#10;he9I+w+RJ3GZWEonoa00nRDQGxe2Ia5eY9qKxumabCv8egwXdrKf3tPz53w9uk6daAitZwO38wQU&#10;ceVty7WB3ba8WYIKEdli55kMfFGAdTG5yjGz/syvdNrEWkkJhwwNNDH2mdahashhmPueWLwPPziM&#10;Ioda2wHPUu46nSbJnXbYslxosKfHhqrPzdEZCOUbHcrvWTVL3he1p/Tw9PKMxlxPx4d7UJHG+B+G&#10;X3xBh0KY9v7INqhO9GK5kqgsMsRPV6m8sv/Tusj1JX/xAwAA//8DAFBLAQItABQABgAIAAAAIQC2&#10;gziS/gAAAOEBAAATAAAAAAAAAAAAAAAAAAAAAABbQ29udGVudF9UeXBlc10ueG1sUEsBAi0AFAAG&#10;AAgAAAAhADj9If/WAAAAlAEAAAsAAAAAAAAAAAAAAAAALwEAAF9yZWxzLy5yZWxzUEsBAi0AFAAG&#10;AAgAAAAhACVrovytAQAARwMAAA4AAAAAAAAAAAAAAAAALgIAAGRycy9lMm9Eb2MueG1sUEsBAi0A&#10;FAAGAAgAAAAhAF1RnIfaAAAABwEAAA8AAAAAAAAAAAAAAAAABwQAAGRycy9kb3ducmV2LnhtbFBL&#10;BQYAAAAABAAEAPMAAAAOBQAAAAA=&#10;"/>
                  </w:pict>
                </mc:Fallback>
              </mc:AlternateContent>
            </w:r>
          </w:p>
          <w:p w14:paraId="5AB91615" w14:textId="77777777" w:rsidR="00F87D0E" w:rsidRDefault="00F87D0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Số: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sz w:val="26"/>
                <w:szCs w:val="26"/>
              </w:rPr>
              <w:t>/BC-………</w:t>
            </w:r>
          </w:p>
        </w:tc>
        <w:tc>
          <w:tcPr>
            <w:tcW w:w="5740" w:type="dxa"/>
          </w:tcPr>
          <w:p w14:paraId="099102DE" w14:textId="77777777" w:rsidR="00F87D0E" w:rsidRDefault="00F87D0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B27ACF5" w14:textId="77777777" w:rsidR="00F87D0E" w:rsidRDefault="00F87D0E">
            <w:pPr>
              <w:spacing w:after="0" w:line="240" w:lineRule="auto"/>
              <w:jc w:val="center"/>
              <w:rPr>
                <w:b/>
                <w:bCs/>
                <w:sz w:val="34"/>
                <w:szCs w:val="30"/>
              </w:rPr>
            </w:pPr>
            <w:r>
              <w:rPr>
                <w:b/>
                <w:bCs/>
              </w:rPr>
              <w:t xml:space="preserve">  Độc lập - Tự do - Hạnh phúc</w:t>
            </w:r>
          </w:p>
          <w:p w14:paraId="5C22F038" w14:textId="3B6FFCC8" w:rsidR="00F87D0E" w:rsidRDefault="00F8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E5FB49" wp14:editId="23E8F79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13335</wp:posOffset>
                      </wp:positionV>
                      <wp:extent cx="213169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65DB5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1.05pt" to="225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9psAEAAEgDAAAOAAAAZHJzL2Uyb0RvYy54bWysU8Fu2zAMvQ/YPwi6L44zpFi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uGi/lzf3C6l&#10;UJdcBc2lMRDHrwZHkTetdNZnH6CBwxPHTASaS0k+9vhonStv6byYWnm7XCxLA6OzOidzGVO/2zgS&#10;B8jTUL6iKmXelxHuvS5ggwH9cN5HsO5tny53/mxG1p+HjZsd6tOWLial5yosz6OV5+F9XLp//wDr&#10;XwAAAP//AwBQSwMEFAAGAAgAAAAhAF26ZljaAAAABwEAAA8AAABkcnMvZG93bnJldi54bWxMjsFO&#10;wzAQRO9I/IO1SFwq6iSlFQpxKgTkxoUC4rqNlyQiXqex2wa+nqUXOD7NaOYV68n16kBj6DwbSOcJ&#10;KOLa244bA68v1dUNqBCRLfaeycAXBViX52cF5tYf+ZkOm9goGeGQo4E2xiHXOtQtOQxzPxBL9uFH&#10;h1FwbLQd8SjjrtdZkqy0w47locWB7luqPzd7ZyBUb7Srvmf1LHlfNJ6y3cPTIxpzeTHd3YKKNMW/&#10;MvzqizqU4rT1e7ZB9cLpciVVA1kKSvLrZboAtT2xLgv937/8AQAA//8DAFBLAQItABQABgAIAAAA&#10;IQC2gziS/gAAAOEBAAATAAAAAAAAAAAAAAAAAAAAAABbQ29udGVudF9UeXBlc10ueG1sUEsBAi0A&#10;FAAGAAgAAAAhADj9If/WAAAAlAEAAAsAAAAAAAAAAAAAAAAALwEAAF9yZWxzLy5yZWxzUEsBAi0A&#10;FAAGAAgAAAAhAAmPf2mwAQAASAMAAA4AAAAAAAAAAAAAAAAALgIAAGRycy9lMm9Eb2MueG1sUEsB&#10;Ai0AFAAGAAgAAAAhAF26ZljaAAAABwEAAA8AAAAAAAAAAAAAAAAACgQAAGRycy9kb3ducmV2Lnht&#10;bFBLBQYAAAAABAAEAPMAAAARBQAAAAA=&#10;"/>
                  </w:pict>
                </mc:Fallback>
              </mc:AlternateContent>
            </w:r>
          </w:p>
          <w:p w14:paraId="43667D8B" w14:textId="77777777" w:rsidR="00F87D0E" w:rsidRDefault="00F87D0E">
            <w:pPr>
              <w:spacing w:after="0" w:line="240" w:lineRule="auto"/>
              <w:rPr>
                <w:i/>
                <w:sz w:val="27"/>
                <w:szCs w:val="24"/>
              </w:rPr>
            </w:pPr>
            <w:r>
              <w:rPr>
                <w:i/>
                <w:sz w:val="27"/>
              </w:rPr>
              <w:t xml:space="preserve">            Tuần Giáo, ngày     tháng    năm 2023</w:t>
            </w:r>
          </w:p>
        </w:tc>
      </w:tr>
    </w:tbl>
    <w:p w14:paraId="4F0D8E5D" w14:textId="77777777" w:rsidR="00F87D0E" w:rsidRDefault="00F87D0E" w:rsidP="00F87D0E">
      <w:pPr>
        <w:spacing w:line="400" w:lineRule="exact"/>
        <w:rPr>
          <w:b/>
          <w:bCs/>
          <w:sz w:val="2"/>
          <w:szCs w:val="6"/>
        </w:rPr>
      </w:pPr>
    </w:p>
    <w:p w14:paraId="561B5416" w14:textId="77777777" w:rsidR="00F87D0E" w:rsidRDefault="00F87D0E" w:rsidP="00F87D0E">
      <w:pPr>
        <w:spacing w:after="0" w:line="240" w:lineRule="auto"/>
        <w:jc w:val="center"/>
        <w:rPr>
          <w:rFonts w:ascii="Times New Roman Bold" w:hAnsi="Times New Roman Bold"/>
          <w:b/>
          <w:bCs/>
          <w:spacing w:val="-2"/>
          <w:sz w:val="26"/>
          <w:szCs w:val="26"/>
        </w:rPr>
      </w:pPr>
      <w:r>
        <w:rPr>
          <w:rFonts w:ascii="Times New Roman Bold" w:hAnsi="Times New Roman Bold"/>
          <w:b/>
          <w:bCs/>
          <w:spacing w:val="-2"/>
          <w:sz w:val="26"/>
          <w:szCs w:val="26"/>
        </w:rPr>
        <w:t xml:space="preserve">ĐỀ CƯƠNG BÁO CÁO </w:t>
      </w:r>
    </w:p>
    <w:p w14:paraId="7175A2B6" w14:textId="77777777" w:rsidR="00F87D0E" w:rsidRDefault="00F87D0E" w:rsidP="00F87D0E">
      <w:pPr>
        <w:spacing w:after="0" w:line="240" w:lineRule="auto"/>
        <w:jc w:val="center"/>
        <w:rPr>
          <w:rFonts w:ascii="Times New Roman Bold" w:hAnsi="Times New Roman Bold"/>
          <w:b/>
          <w:spacing w:val="-2"/>
          <w:sz w:val="26"/>
          <w:szCs w:val="26"/>
        </w:rPr>
      </w:pPr>
      <w:r>
        <w:rPr>
          <w:rFonts w:ascii="Times New Roman Bold" w:hAnsi="Times New Roman Bold"/>
          <w:b/>
          <w:spacing w:val="-2"/>
          <w:sz w:val="26"/>
          <w:szCs w:val="26"/>
          <w:lang w:val="en"/>
        </w:rPr>
        <w:t xml:space="preserve">Kết quả triển khai tổ chức thực hiện </w:t>
      </w:r>
      <w:r>
        <w:rPr>
          <w:rFonts w:ascii="Times New Roman Bold" w:hAnsi="Times New Roman Bold"/>
          <w:b/>
          <w:spacing w:val="-2"/>
          <w:sz w:val="26"/>
          <w:szCs w:val="26"/>
        </w:rPr>
        <w:t>đánh giá, xếp loại “</w:t>
      </w:r>
      <w:r>
        <w:rPr>
          <w:rFonts w:ascii="Times New Roman Bold" w:hAnsi="Times New Roman Bold"/>
          <w:b/>
          <w:spacing w:val="-2"/>
          <w:sz w:val="26"/>
          <w:szCs w:val="26"/>
          <w:shd w:val="clear" w:color="auto" w:fill="FFFFFF"/>
        </w:rPr>
        <w:t>Đơn vị học tập” theo T</w:t>
      </w:r>
      <w:r>
        <w:rPr>
          <w:rFonts w:ascii="Times New Roman Bold" w:hAnsi="Times New Roman Bold"/>
          <w:b/>
          <w:bCs/>
          <w:spacing w:val="-2"/>
          <w:sz w:val="26"/>
          <w:szCs w:val="26"/>
        </w:rPr>
        <w:t xml:space="preserve">hông tư số 22/2020/TT-BGDĐT ngày 06/8/2020 của Bộ Giáo dục và Đào tạo, </w:t>
      </w:r>
      <w:r>
        <w:rPr>
          <w:rFonts w:ascii="Times New Roman Bold" w:hAnsi="Times New Roman Bold"/>
          <w:b/>
          <w:spacing w:val="-2"/>
          <w:sz w:val="26"/>
          <w:szCs w:val="26"/>
          <w:shd w:val="clear" w:color="auto" w:fill="FFFFFF"/>
        </w:rPr>
        <w:t xml:space="preserve">năm 2022 </w:t>
      </w:r>
    </w:p>
    <w:p w14:paraId="48F00E56" w14:textId="77777777" w:rsidR="00F87D0E" w:rsidRDefault="00F87D0E" w:rsidP="00F87D0E">
      <w:pPr>
        <w:autoSpaceDE w:val="0"/>
        <w:autoSpaceDN w:val="0"/>
        <w:adjustRightInd w:val="0"/>
        <w:spacing w:after="0" w:line="240" w:lineRule="auto"/>
        <w:jc w:val="center"/>
        <w:rPr>
          <w:bCs/>
          <w:i/>
        </w:rPr>
      </w:pPr>
      <w:r>
        <w:rPr>
          <w:bCs/>
          <w:i/>
        </w:rPr>
        <w:t>(Dành cho các đơn vị báo cáo đoàn kiểm tra)</w:t>
      </w:r>
    </w:p>
    <w:p w14:paraId="3C62DA93" w14:textId="7F05F061" w:rsidR="00F87D0E" w:rsidRDefault="00F87D0E" w:rsidP="00F87D0E">
      <w:pPr>
        <w:spacing w:before="80" w:after="80" w:line="240" w:lineRule="auto"/>
        <w:jc w:val="center"/>
        <w:rPr>
          <w:b/>
          <w:bCs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5D46C" wp14:editId="46D546B2">
                <wp:simplePos x="0" y="0"/>
                <wp:positionH relativeFrom="column">
                  <wp:posOffset>2630805</wp:posOffset>
                </wp:positionH>
                <wp:positionV relativeFrom="paragraph">
                  <wp:posOffset>38735</wp:posOffset>
                </wp:positionV>
                <wp:extent cx="82486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BF0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5pt,3.05pt" to="27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YmrgEAAEcDAAAOAAAAZHJzL2Uyb0RvYy54bWysUsGO2yAQvVfqPyDujZOoWaVWnD1ku71s&#10;20i7/YAJYBsVM2iGxM7fF9gkXbW3qhwQw8w83nvM5n4anDgZYou+kYvZXArjFWrru0b+eHn8sJaC&#10;I3gNDr1p5NmwvN++f7cZQ22W2KPThkQC8VyPoZF9jKGuKla9GYBnGIxPyRZpgJhC6ipNMCb0wVXL&#10;+fyuGpF0IFSGOd0+vCbltuC3rVHxe9uyicI1MnGLZaeyH/JebTdQdwSht+pCA/6BxQDWp0dvUA8Q&#10;QRzJ/gU1WEXI2MaZwqHCtrXKFA1JzWL+h5rnHoIpWpI5HG428f+DVd9OO7+nTF1N/jk8ofrJwuOu&#10;B9+ZQuDlHNLHLbJV1Ri4vrXkgMOexGH8ijrVwDFicWFqaciQSZ+Yitnnm9lmikKly/Xy4/puJYW6&#10;piqor32BOH4xOIh8aKSzPtsANZyeOGYeUF9L8rXHR+tc+UrnxdjIT6vlqjQwOqtzMpcxdYedI3GC&#10;PAxlFVEp87aM8Oh1AesN6M+XcwTrXs/pcecvXmT5eda4PqA+7+nqUfqtwvIyWXkc3sal+/f8b38B&#10;AAD//wMAUEsDBBQABgAIAAAAIQDoE7vr3AAAAAcBAAAPAAAAZHJzL2Rvd25yZXYueG1sTI7BTsJA&#10;FEX3JPzD5JG4ITBtqcTUTolRu3Mjatg+Os+2sfOmdAaofr0jG1ne3JtzT74ZTSdONLjWsoJ4GYEg&#10;rqxuuVbw/lYu7kA4j6yxs0wKvsnBpphOcsy0PfMrnba+FgHCLkMFjfd9JqWrGjLolrYnDt2nHQz6&#10;EIda6gHPAW46mUTRWhpsOTw02NNjQ9XX9mgUuPKDDuXPvJpHu1VtKTk8vTyjUjez8eEehKfR/4/h&#10;Tz+oQxGc9vbI2olOQRqnqzBVsI5BhP42TRMQ+0uWRS6v/YtfAAAA//8DAFBLAQItABQABgAIAAAA&#10;IQC2gziS/gAAAOEBAAATAAAAAAAAAAAAAAAAAAAAAABbQ29udGVudF9UeXBlc10ueG1sUEsBAi0A&#10;FAAGAAgAAAAhADj9If/WAAAAlAEAAAsAAAAAAAAAAAAAAAAALwEAAF9yZWxzLy5yZWxzUEsBAi0A&#10;FAAGAAgAAAAhANd6JiauAQAARwMAAA4AAAAAAAAAAAAAAAAALgIAAGRycy9lMm9Eb2MueG1sUEsB&#10;Ai0AFAAGAAgAAAAhAOgTu+vcAAAABwEAAA8AAAAAAAAAAAAAAAAACAQAAGRycy9kb3ducmV2Lnht&#10;bFBLBQYAAAAABAAEAPMAAAARBQAAAAA=&#10;"/>
            </w:pict>
          </mc:Fallback>
        </mc:AlternateContent>
      </w:r>
    </w:p>
    <w:p w14:paraId="3768115E" w14:textId="77777777" w:rsidR="00F87D0E" w:rsidRDefault="00F87D0E" w:rsidP="00F87D0E">
      <w:pPr>
        <w:spacing w:before="80" w:after="80" w:line="240" w:lineRule="auto"/>
        <w:jc w:val="both"/>
        <w:rPr>
          <w:bCs/>
        </w:rPr>
      </w:pPr>
      <w:r>
        <w:rPr>
          <w:bCs/>
          <w:sz w:val="27"/>
        </w:rPr>
        <w:tab/>
      </w:r>
      <w:r>
        <w:rPr>
          <w:bCs/>
        </w:rPr>
        <w:t xml:space="preserve">Thực hiện </w:t>
      </w:r>
      <w:r>
        <w:t>Kế hoạch số 38/KH-SGDĐT ngày 07/01/2023 của Sở Giáo dục và Đào tạo</w:t>
      </w:r>
      <w:r>
        <w:rPr>
          <w:i/>
        </w:rPr>
        <w:t xml:space="preserve"> </w:t>
      </w:r>
      <w:r>
        <w:t>về p</w:t>
      </w:r>
      <w:r>
        <w:rPr>
          <w:noProof/>
        </w:rPr>
        <w:t>hối hợp kiểm tra việc triển khai tổ chức thực hiện Thông tư số 22/2020/TT-BGDĐT ngày 06/8/2020 của Bộ Giáo dục và Đào tạo</w:t>
      </w:r>
      <w:r>
        <w:t>;</w:t>
      </w:r>
      <w:r>
        <w:rPr>
          <w:i/>
        </w:rPr>
        <w:t xml:space="preserve"> </w:t>
      </w:r>
      <w:r>
        <w:rPr>
          <w:bCs/>
        </w:rPr>
        <w:t>Quyết định số 93/</w:t>
      </w:r>
      <w:r>
        <w:t>QĐ-SGDĐT</w:t>
      </w:r>
      <w:r>
        <w:rPr>
          <w:bCs/>
        </w:rPr>
        <w:t xml:space="preserve"> ngày 27/02/2023 của Sở GDĐT về việc </w:t>
      </w:r>
      <w:r>
        <w:t>thành lập Đoàn Kiểm tra việc đánh giá, xếp loại “Cộng đồng học tập” cấp xã, “</w:t>
      </w:r>
      <w:r>
        <w:rPr>
          <w:shd w:val="clear" w:color="auto" w:fill="FFFFFF"/>
        </w:rPr>
        <w:t>Đơn vị học tập” năm 2022, ………………</w:t>
      </w:r>
      <w:proofErr w:type="gramStart"/>
      <w:r>
        <w:rPr>
          <w:shd w:val="clear" w:color="auto" w:fill="FFFFFF"/>
        </w:rPr>
        <w:t>…..</w:t>
      </w:r>
      <w:proofErr w:type="gramEnd"/>
      <w:r>
        <w:rPr>
          <w:bCs/>
        </w:rPr>
        <w:t xml:space="preserve">báo cáo cụ thể như sau:   </w:t>
      </w:r>
    </w:p>
    <w:p w14:paraId="2E6F266E" w14:textId="77777777" w:rsidR="00F87D0E" w:rsidRDefault="00F87D0E" w:rsidP="00F87D0E">
      <w:pPr>
        <w:spacing w:before="80" w:after="80" w:line="240" w:lineRule="auto"/>
        <w:ind w:firstLine="730"/>
        <w:jc w:val="both"/>
        <w:rPr>
          <w:b/>
          <w:lang w:val="vi-VN"/>
        </w:rPr>
      </w:pPr>
      <w:r>
        <w:rPr>
          <w:b/>
          <w:lang w:val="vi-VN"/>
        </w:rPr>
        <w:t>I. ĐẶC ĐIỂM TÌNH HÌNH</w:t>
      </w:r>
    </w:p>
    <w:p w14:paraId="79221749" w14:textId="77777777" w:rsidR="00F87D0E" w:rsidRDefault="00F87D0E" w:rsidP="00F87D0E">
      <w:pPr>
        <w:pStyle w:val="BodyText2"/>
        <w:spacing w:before="80" w:after="80" w:line="240" w:lineRule="auto"/>
        <w:ind w:firstLine="720"/>
        <w:jc w:val="both"/>
        <w:rPr>
          <w:b/>
          <w:bCs/>
        </w:rPr>
      </w:pPr>
      <w:r>
        <w:rPr>
          <w:b/>
          <w:bCs/>
          <w:lang w:val="vi-VN"/>
        </w:rPr>
        <w:t xml:space="preserve">1. Thuận lợi </w:t>
      </w:r>
    </w:p>
    <w:p w14:paraId="2BE436BE" w14:textId="77777777" w:rsidR="00F87D0E" w:rsidRDefault="00F87D0E" w:rsidP="00F87D0E">
      <w:pPr>
        <w:spacing w:before="80" w:after="80" w:line="240" w:lineRule="auto"/>
        <w:ind w:firstLine="720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2. Khó khăn </w:t>
      </w:r>
    </w:p>
    <w:p w14:paraId="6D14EE2A" w14:textId="77777777" w:rsidR="00F87D0E" w:rsidRDefault="00F87D0E" w:rsidP="00F87D0E">
      <w:pPr>
        <w:tabs>
          <w:tab w:val="left" w:pos="3825"/>
        </w:tabs>
        <w:spacing w:before="80" w:after="80" w:line="240" w:lineRule="auto"/>
        <w:ind w:firstLine="567"/>
        <w:jc w:val="both"/>
        <w:rPr>
          <w:b/>
          <w:lang w:val="nl-NL"/>
        </w:rPr>
      </w:pPr>
      <w:r>
        <w:rPr>
          <w:b/>
          <w:lang w:val="nl-NL"/>
        </w:rPr>
        <w:t xml:space="preserve"> II. Kết quả triển khai thực hiện</w:t>
      </w:r>
    </w:p>
    <w:p w14:paraId="5701A49D" w14:textId="77777777" w:rsidR="00F87D0E" w:rsidRDefault="00F87D0E" w:rsidP="00F87D0E">
      <w:pPr>
        <w:tabs>
          <w:tab w:val="left" w:pos="3825"/>
        </w:tabs>
        <w:spacing w:before="80" w:after="80" w:line="240" w:lineRule="auto"/>
        <w:ind w:firstLine="567"/>
        <w:jc w:val="both"/>
        <w:rPr>
          <w:b/>
          <w:lang w:val="nl-NL"/>
        </w:rPr>
      </w:pPr>
      <w:r>
        <w:rPr>
          <w:rFonts w:ascii="TimesNewRomanPSMT" w:hAnsi="TimesNewRomanPSMT"/>
          <w:b/>
        </w:rPr>
        <w:t xml:space="preserve">1. Công tác tham mưu </w:t>
      </w:r>
      <w:r>
        <w:rPr>
          <w:b/>
          <w:lang w:val="nl-NL"/>
        </w:rPr>
        <w:t xml:space="preserve">chỉ đạo và phối hợp triển khai thực hiện Thông tư số 22/2020/TT-BGDĐT </w:t>
      </w:r>
    </w:p>
    <w:p w14:paraId="7514EF7A" w14:textId="77777777" w:rsidR="00F87D0E" w:rsidRDefault="00F87D0E" w:rsidP="00F87D0E">
      <w:pPr>
        <w:tabs>
          <w:tab w:val="left" w:pos="3825"/>
        </w:tabs>
        <w:spacing w:before="80" w:after="80" w:line="240" w:lineRule="auto"/>
        <w:ind w:firstLine="567"/>
        <w:jc w:val="both"/>
        <w:rPr>
          <w:rFonts w:ascii="TimesNewRomanPSMT" w:hAnsi="TimesNewRomanPSMT"/>
          <w:b/>
        </w:rPr>
      </w:pPr>
      <w:r>
        <w:rPr>
          <w:lang w:val="nl-NL"/>
        </w:rPr>
        <w:t>- Việc triển khai thực hiện các văn bản của Bộ, UBND các cấp, các ngành</w:t>
      </w:r>
    </w:p>
    <w:p w14:paraId="3F34105C" w14:textId="77777777" w:rsidR="00F87D0E" w:rsidRDefault="00F87D0E" w:rsidP="00F87D0E">
      <w:pPr>
        <w:tabs>
          <w:tab w:val="left" w:pos="3825"/>
        </w:tabs>
        <w:spacing w:before="80" w:after="80" w:line="240" w:lineRule="auto"/>
        <w:ind w:firstLine="567"/>
        <w:jc w:val="both"/>
        <w:rPr>
          <w:rFonts w:ascii="TimesNewRomanPSMT" w:hAnsi="TimesNewRomanPSMT"/>
        </w:rPr>
      </w:pPr>
      <w:r>
        <w:rPr>
          <w:lang w:val="nl-NL"/>
        </w:rPr>
        <w:t>- Việc ban hành các văn bản của đơn vị.</w:t>
      </w:r>
    </w:p>
    <w:p w14:paraId="4B6468C5" w14:textId="77777777" w:rsidR="00F87D0E" w:rsidRDefault="00F87D0E" w:rsidP="00F87D0E">
      <w:pPr>
        <w:tabs>
          <w:tab w:val="left" w:pos="3825"/>
        </w:tabs>
        <w:spacing w:before="80" w:after="80" w:line="240" w:lineRule="auto"/>
        <w:ind w:firstLine="567"/>
        <w:jc w:val="both"/>
        <w:rPr>
          <w:b/>
          <w:lang w:val="nl-NL"/>
        </w:rPr>
      </w:pPr>
      <w:r>
        <w:rPr>
          <w:b/>
          <w:lang w:val="nl-NL"/>
        </w:rPr>
        <w:t>2. Kết quả thực hiện Thông tư số 22/2020/TT-BGDĐT</w:t>
      </w:r>
    </w:p>
    <w:p w14:paraId="6614351E" w14:textId="77777777" w:rsidR="00F87D0E" w:rsidRDefault="00F87D0E" w:rsidP="00F87D0E">
      <w:pPr>
        <w:tabs>
          <w:tab w:val="left" w:pos="3825"/>
        </w:tabs>
        <w:spacing w:before="80" w:after="80" w:line="240" w:lineRule="auto"/>
        <w:ind w:firstLine="567"/>
        <w:jc w:val="both"/>
        <w:rPr>
          <w:b/>
          <w:lang w:val="nl-NL"/>
        </w:rPr>
      </w:pPr>
      <w:r>
        <w:t>a) Đánh giá kết quả thực hiện theo 3 tiêu chí</w:t>
      </w:r>
    </w:p>
    <w:p w14:paraId="30469ACA" w14:textId="77777777" w:rsidR="00F87D0E" w:rsidRDefault="00F87D0E" w:rsidP="00F87D0E">
      <w:pPr>
        <w:tabs>
          <w:tab w:val="left" w:pos="9688"/>
        </w:tabs>
        <w:spacing w:before="80" w:after="80" w:line="240" w:lineRule="auto"/>
        <w:ind w:right="46"/>
        <w:jc w:val="both"/>
        <w:outlineLvl w:val="0"/>
      </w:pPr>
      <w:r>
        <w:t xml:space="preserve">        - Tiêu chí 1: Điều kiện để xây dựng Đơn vị học tập</w:t>
      </w:r>
    </w:p>
    <w:p w14:paraId="1FACF786" w14:textId="77777777" w:rsidR="00F87D0E" w:rsidRDefault="00F87D0E" w:rsidP="00F87D0E">
      <w:pPr>
        <w:spacing w:before="80" w:after="80" w:line="240" w:lineRule="auto"/>
        <w:ind w:firstLine="567"/>
        <w:jc w:val="both"/>
      </w:pPr>
      <w:r>
        <w:t>- Tiêu chí 2: Kết quả học tập của các thành viên</w:t>
      </w:r>
    </w:p>
    <w:p w14:paraId="49A095BD" w14:textId="77777777" w:rsidR="00F87D0E" w:rsidRDefault="00F87D0E" w:rsidP="00F87D0E">
      <w:pPr>
        <w:spacing w:before="80" w:after="80" w:line="240" w:lineRule="auto"/>
        <w:ind w:firstLine="567"/>
        <w:jc w:val="both"/>
      </w:pPr>
      <w:r>
        <w:t>- Tiêu chí 3: Đánh giá hiệu quả, tác động của xây dựng Đơn vị học tập</w:t>
      </w:r>
    </w:p>
    <w:p w14:paraId="309D4722" w14:textId="77777777" w:rsidR="00F87D0E" w:rsidRDefault="00F87D0E" w:rsidP="00F87D0E">
      <w:pPr>
        <w:tabs>
          <w:tab w:val="left" w:pos="540"/>
        </w:tabs>
        <w:autoSpaceDE w:val="0"/>
        <w:autoSpaceDN w:val="0"/>
        <w:adjustRightInd w:val="0"/>
        <w:spacing w:before="80" w:after="80" w:line="240" w:lineRule="auto"/>
        <w:ind w:firstLine="720"/>
        <w:jc w:val="both"/>
      </w:pPr>
      <w:r>
        <w:t xml:space="preserve">b) Hồ sơ, quy trình </w:t>
      </w:r>
      <w:r>
        <w:rPr>
          <w:lang w:val="vi-VN"/>
        </w:rPr>
        <w:t>kiểm tra</w:t>
      </w:r>
      <w:r>
        <w:rPr>
          <w:b/>
          <w:lang w:val="vi-VN"/>
        </w:rPr>
        <w:t xml:space="preserve"> </w:t>
      </w:r>
      <w:r>
        <w:t>đánh giá, xếp loại Đơn vị học tập</w:t>
      </w:r>
    </w:p>
    <w:p w14:paraId="1CBEA42B" w14:textId="77777777" w:rsidR="00F87D0E" w:rsidRDefault="00F87D0E" w:rsidP="00F87D0E">
      <w:pPr>
        <w:tabs>
          <w:tab w:val="left" w:pos="540"/>
        </w:tabs>
        <w:autoSpaceDE w:val="0"/>
        <w:autoSpaceDN w:val="0"/>
        <w:adjustRightInd w:val="0"/>
        <w:spacing w:before="80" w:after="80" w:line="240" w:lineRule="auto"/>
        <w:ind w:firstLine="720"/>
        <w:jc w:val="both"/>
        <w:rPr>
          <w:spacing w:val="-6"/>
        </w:rPr>
      </w:pPr>
      <w:r>
        <w:rPr>
          <w:spacing w:val="-6"/>
        </w:rPr>
        <w:t>- Hồ sơ, minh chứng tự đánh giá, xếp loại Đơn vị học tập của các đơn vị cấp huyện;</w:t>
      </w:r>
    </w:p>
    <w:p w14:paraId="58ACBDAB" w14:textId="77777777" w:rsidR="00F87D0E" w:rsidRDefault="00F87D0E" w:rsidP="00F87D0E">
      <w:pPr>
        <w:tabs>
          <w:tab w:val="left" w:pos="540"/>
        </w:tabs>
        <w:autoSpaceDE w:val="0"/>
        <w:autoSpaceDN w:val="0"/>
        <w:adjustRightInd w:val="0"/>
        <w:spacing w:before="80" w:after="80" w:line="240" w:lineRule="auto"/>
        <w:ind w:firstLine="720"/>
        <w:jc w:val="both"/>
        <w:rPr>
          <w:spacing w:val="-6"/>
        </w:rPr>
      </w:pPr>
      <w:r>
        <w:rPr>
          <w:spacing w:val="-6"/>
        </w:rPr>
        <w:t>- Hồ sơ kiểm tra, đánh giá, xếp loại Đơn vị học tập của huyện.</w:t>
      </w:r>
    </w:p>
    <w:p w14:paraId="75F51DDD" w14:textId="77777777" w:rsidR="00F87D0E" w:rsidRDefault="00F87D0E" w:rsidP="00F87D0E">
      <w:pPr>
        <w:tabs>
          <w:tab w:val="left" w:pos="540"/>
        </w:tabs>
        <w:autoSpaceDE w:val="0"/>
        <w:autoSpaceDN w:val="0"/>
        <w:adjustRightInd w:val="0"/>
        <w:spacing w:before="80" w:after="80" w:line="240" w:lineRule="auto"/>
        <w:ind w:firstLine="720"/>
        <w:jc w:val="both"/>
        <w:rPr>
          <w:spacing w:val="-6"/>
        </w:rPr>
      </w:pPr>
      <w:r>
        <w:rPr>
          <w:spacing w:val="-6"/>
        </w:rPr>
        <w:t>- Quy trình kiểm tra, đánh giá xếp loại.</w:t>
      </w:r>
    </w:p>
    <w:p w14:paraId="578791D5" w14:textId="77777777" w:rsidR="00F87D0E" w:rsidRDefault="00F87D0E" w:rsidP="00F87D0E">
      <w:pPr>
        <w:spacing w:before="80" w:after="80" w:line="240" w:lineRule="auto"/>
        <w:ind w:firstLine="720"/>
        <w:jc w:val="both"/>
        <w:rPr>
          <w:lang w:val="nl-NL"/>
        </w:rPr>
      </w:pPr>
      <w:r>
        <w:t xml:space="preserve">c) </w:t>
      </w:r>
      <w:r>
        <w:rPr>
          <w:lang w:val="nl-NL"/>
        </w:rPr>
        <w:t>Kết quả đánh giá, xếp loại Đơn vị học tập</w:t>
      </w:r>
    </w:p>
    <w:p w14:paraId="06F27D9C" w14:textId="77777777" w:rsidR="00F87D0E" w:rsidRDefault="00F87D0E" w:rsidP="00F87D0E">
      <w:pPr>
        <w:tabs>
          <w:tab w:val="left" w:pos="540"/>
        </w:tabs>
        <w:autoSpaceDE w:val="0"/>
        <w:autoSpaceDN w:val="0"/>
        <w:adjustRightInd w:val="0"/>
        <w:spacing w:before="80" w:after="80" w:line="240" w:lineRule="auto"/>
        <w:jc w:val="both"/>
        <w:rPr>
          <w:bCs/>
        </w:rPr>
      </w:pPr>
      <w:r>
        <w:tab/>
        <w:t xml:space="preserve">- Đánh giá những kết quả đạt được, chỉ rõ những hạn chế, những việc chưa làm được trong quá trình tổ chức thực hiện Thông tư </w:t>
      </w:r>
      <w:r>
        <w:rPr>
          <w:bCs/>
        </w:rPr>
        <w:t>số 22/2020/TT-BGDĐT.</w:t>
      </w:r>
    </w:p>
    <w:p w14:paraId="1FC98C5C" w14:textId="77777777" w:rsidR="00F87D0E" w:rsidRDefault="00F87D0E" w:rsidP="00F87D0E">
      <w:pPr>
        <w:spacing w:before="80" w:after="80" w:line="240" w:lineRule="auto"/>
        <w:ind w:firstLine="720"/>
        <w:jc w:val="both"/>
        <w:rPr>
          <w:b/>
        </w:rPr>
      </w:pPr>
      <w:r>
        <w:t>- Kết quả xếp loại Đơn vị học tập năm 2022: Tốt</w:t>
      </w:r>
      <w:proofErr w:type="gramStart"/>
      <w:r>
        <w:t>….%</w:t>
      </w:r>
      <w:proofErr w:type="gramEnd"/>
      <w:r>
        <w:t>, Khá:….. %; TB…%</w:t>
      </w:r>
    </w:p>
    <w:p w14:paraId="121A723A" w14:textId="77777777" w:rsidR="00F87D0E" w:rsidRDefault="00F87D0E" w:rsidP="00F87D0E">
      <w:pPr>
        <w:autoSpaceDE w:val="0"/>
        <w:autoSpaceDN w:val="0"/>
        <w:adjustRightInd w:val="0"/>
        <w:spacing w:before="80" w:after="80" w:line="240" w:lineRule="auto"/>
        <w:ind w:firstLine="720"/>
        <w:rPr>
          <w:b/>
        </w:rPr>
      </w:pPr>
      <w:r>
        <w:rPr>
          <w:b/>
        </w:rPr>
        <w:lastRenderedPageBreak/>
        <w:t xml:space="preserve">III. Đánh giá chung </w:t>
      </w:r>
    </w:p>
    <w:p w14:paraId="1B9CD584" w14:textId="77777777" w:rsidR="00F87D0E" w:rsidRDefault="00F87D0E" w:rsidP="00F87D0E">
      <w:pPr>
        <w:tabs>
          <w:tab w:val="left" w:pos="540"/>
        </w:tabs>
        <w:autoSpaceDE w:val="0"/>
        <w:autoSpaceDN w:val="0"/>
        <w:adjustRightInd w:val="0"/>
        <w:spacing w:before="80" w:after="8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1. </w:t>
      </w:r>
      <w:r>
        <w:rPr>
          <w:b/>
          <w:bCs/>
        </w:rPr>
        <w:t>Ưu điểm</w:t>
      </w:r>
    </w:p>
    <w:p w14:paraId="6AB7F680" w14:textId="77777777" w:rsidR="00F87D0E" w:rsidRDefault="00F87D0E" w:rsidP="00F87D0E">
      <w:pPr>
        <w:tabs>
          <w:tab w:val="left" w:pos="540"/>
        </w:tabs>
        <w:autoSpaceDE w:val="0"/>
        <w:autoSpaceDN w:val="0"/>
        <w:adjustRightInd w:val="0"/>
        <w:spacing w:before="80" w:after="8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2. </w:t>
      </w:r>
      <w:r>
        <w:rPr>
          <w:b/>
          <w:bCs/>
        </w:rPr>
        <w:t>Hạn chế, tồn tại và nguyên nhân</w:t>
      </w:r>
    </w:p>
    <w:p w14:paraId="2E788CA1" w14:textId="77777777" w:rsidR="00F87D0E" w:rsidRDefault="00F87D0E" w:rsidP="00F87D0E">
      <w:pPr>
        <w:widowControl w:val="0"/>
        <w:spacing w:before="80" w:after="80" w:line="240" w:lineRule="auto"/>
        <w:ind w:firstLine="694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3. Bài học</w:t>
      </w:r>
      <w:r>
        <w:rPr>
          <w:b/>
          <w:shd w:val="clear" w:color="auto" w:fill="FFFFFF"/>
          <w:lang w:val="vi-VN"/>
        </w:rPr>
        <w:t> </w:t>
      </w:r>
      <w:r>
        <w:rPr>
          <w:b/>
          <w:shd w:val="clear" w:color="auto" w:fill="FFFFFF"/>
        </w:rPr>
        <w:t>kinh nghiệm</w:t>
      </w:r>
    </w:p>
    <w:p w14:paraId="61B7C731" w14:textId="77777777" w:rsidR="00F87D0E" w:rsidRDefault="00F87D0E" w:rsidP="00F87D0E">
      <w:pPr>
        <w:spacing w:before="80" w:after="80" w:line="240" w:lineRule="auto"/>
        <w:ind w:left="450" w:firstLine="255"/>
        <w:jc w:val="both"/>
        <w:rPr>
          <w:b/>
          <w:lang w:val="nl-NL"/>
        </w:rPr>
      </w:pPr>
      <w:r>
        <w:rPr>
          <w:b/>
          <w:lang w:val="nl-NL"/>
        </w:rPr>
        <w:t>IV. Phương hướng, giải pháp thực hiện năm 2023 và những năm tiếp theo</w:t>
      </w:r>
    </w:p>
    <w:p w14:paraId="6261804F" w14:textId="77777777" w:rsidR="00F87D0E" w:rsidRDefault="00F87D0E" w:rsidP="00F87D0E">
      <w:pPr>
        <w:widowControl w:val="0"/>
        <w:spacing w:before="80" w:after="80" w:line="240" w:lineRule="auto"/>
        <w:ind w:firstLine="720"/>
        <w:jc w:val="both"/>
        <w:rPr>
          <w:b/>
        </w:rPr>
      </w:pPr>
      <w:r>
        <w:rPr>
          <w:b/>
        </w:rPr>
        <w:t>1. Phương hướng</w:t>
      </w:r>
    </w:p>
    <w:p w14:paraId="51844AEA" w14:textId="77777777" w:rsidR="00F87D0E" w:rsidRDefault="00F87D0E" w:rsidP="00F87D0E">
      <w:pPr>
        <w:widowControl w:val="0"/>
        <w:spacing w:before="80" w:after="80" w:line="240" w:lineRule="auto"/>
        <w:ind w:firstLine="720"/>
        <w:jc w:val="both"/>
        <w:rPr>
          <w:b/>
          <w:noProof/>
        </w:rPr>
      </w:pPr>
      <w:r>
        <w:rPr>
          <w:b/>
          <w:noProof/>
        </w:rPr>
        <w:t>2. Nhiệm vụ, giải pháp</w:t>
      </w:r>
    </w:p>
    <w:p w14:paraId="5B3AC248" w14:textId="77777777" w:rsidR="00F87D0E" w:rsidRDefault="00F87D0E" w:rsidP="00F87D0E">
      <w:pPr>
        <w:tabs>
          <w:tab w:val="left" w:pos="9688"/>
        </w:tabs>
        <w:spacing w:before="80" w:after="80" w:line="240" w:lineRule="auto"/>
        <w:ind w:right="46" w:firstLine="748"/>
        <w:jc w:val="both"/>
        <w:rPr>
          <w:b/>
          <w:bCs/>
          <w:lang w:val="vi-VN"/>
        </w:rPr>
      </w:pPr>
      <w:r>
        <w:rPr>
          <w:b/>
          <w:bCs/>
          <w:lang w:val="vi-VN"/>
        </w:rPr>
        <w:t>V. Kiến nghị, đề xuất</w:t>
      </w:r>
    </w:p>
    <w:p w14:paraId="783C24BC" w14:textId="77777777" w:rsidR="00F87D0E" w:rsidRDefault="00F87D0E" w:rsidP="00F87D0E">
      <w:pPr>
        <w:tabs>
          <w:tab w:val="left" w:pos="9688"/>
        </w:tabs>
        <w:spacing w:before="80" w:after="80" w:line="240" w:lineRule="auto"/>
        <w:ind w:right="46" w:firstLine="748"/>
        <w:jc w:val="both"/>
        <w:rPr>
          <w:b/>
          <w:bCs/>
          <w:lang w:val="vi-VN"/>
        </w:rPr>
      </w:pPr>
    </w:p>
    <w:p w14:paraId="365A45AC" w14:textId="77777777" w:rsidR="00F87D0E" w:rsidRDefault="00F87D0E" w:rsidP="00F87D0E">
      <w:pPr>
        <w:tabs>
          <w:tab w:val="left" w:pos="9688"/>
        </w:tabs>
        <w:spacing w:before="80" w:after="80" w:line="240" w:lineRule="auto"/>
        <w:ind w:right="46" w:firstLine="748"/>
        <w:jc w:val="both"/>
      </w:pPr>
      <w:r>
        <w:rPr>
          <w:b/>
          <w:bCs/>
        </w:rPr>
        <w:t xml:space="preserve">     </w:t>
      </w:r>
      <w:r>
        <w:t>Trên đây là báo cáo……………………………………………………</w:t>
      </w:r>
    </w:p>
    <w:p w14:paraId="402F9740" w14:textId="77777777" w:rsidR="00F87D0E" w:rsidRDefault="00F87D0E" w:rsidP="00F87D0E">
      <w:pPr>
        <w:tabs>
          <w:tab w:val="left" w:pos="9688"/>
        </w:tabs>
        <w:spacing w:before="80" w:after="80" w:line="240" w:lineRule="auto"/>
        <w:ind w:right="46" w:firstLine="748"/>
        <w:jc w:val="both"/>
        <w:rPr>
          <w:b/>
          <w:bCs/>
        </w:rPr>
      </w:pPr>
      <w:r>
        <w:rPr>
          <w:b/>
          <w:bCs/>
          <w:i/>
          <w:sz w:val="24"/>
          <w:szCs w:val="24"/>
        </w:rPr>
        <w:t xml:space="preserve">Nơi nhận:                                                                </w:t>
      </w:r>
      <w:r>
        <w:rPr>
          <w:b/>
          <w:bCs/>
        </w:rPr>
        <w:t xml:space="preserve">……………………………… </w:t>
      </w:r>
    </w:p>
    <w:p w14:paraId="7CCA3BD4" w14:textId="77777777" w:rsidR="00F87D0E" w:rsidRDefault="00F87D0E" w:rsidP="00F87D0E">
      <w:pPr>
        <w:tabs>
          <w:tab w:val="left" w:pos="9688"/>
        </w:tabs>
        <w:spacing w:before="80" w:after="80" w:line="240" w:lineRule="auto"/>
        <w:ind w:right="46" w:firstLine="74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-….</w:t>
      </w:r>
    </w:p>
    <w:p w14:paraId="75661C17" w14:textId="77777777" w:rsidR="00F87D0E" w:rsidRDefault="00F87D0E" w:rsidP="00F87D0E">
      <w:pPr>
        <w:tabs>
          <w:tab w:val="left" w:pos="9688"/>
        </w:tabs>
        <w:spacing w:before="80" w:after="80" w:line="240" w:lineRule="auto"/>
        <w:ind w:right="46" w:firstLine="74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-……</w:t>
      </w:r>
    </w:p>
    <w:tbl>
      <w:tblPr>
        <w:tblW w:w="1015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9919"/>
        <w:gridCol w:w="236"/>
      </w:tblGrid>
      <w:tr w:rsidR="00F87D0E" w14:paraId="0A9F65AF" w14:textId="77777777" w:rsidTr="00F87D0E">
        <w:trPr>
          <w:trHeight w:val="1858"/>
        </w:trPr>
        <w:tc>
          <w:tcPr>
            <w:tcW w:w="9924" w:type="dxa"/>
          </w:tcPr>
          <w:p w14:paraId="695083BB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50DA93FE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6C6C6929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160B4DB2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4AB06C9F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6D43EA1F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6179A9B6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13708E1A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60082CE5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34AF48E6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438C751F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7E7610BB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126CDA69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7503A703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282B1920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186F9DFE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p w14:paraId="0D0CEA0D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  <w:tbl>
            <w:tblPr>
              <w:tblW w:w="10035" w:type="dxa"/>
              <w:tblLayout w:type="fixed"/>
              <w:tblLook w:val="04A0" w:firstRow="1" w:lastRow="0" w:firstColumn="1" w:lastColumn="0" w:noHBand="0" w:noVBand="1"/>
            </w:tblPr>
            <w:tblGrid>
              <w:gridCol w:w="4294"/>
              <w:gridCol w:w="5741"/>
            </w:tblGrid>
            <w:tr w:rsidR="00F87D0E" w14:paraId="1B1D5B7F" w14:textId="77777777">
              <w:tc>
                <w:tcPr>
                  <w:tcW w:w="4293" w:type="dxa"/>
                </w:tcPr>
                <w:p w14:paraId="437BA0DB" w14:textId="77777777" w:rsidR="00F87D0E" w:rsidRDefault="00F87D0E">
                  <w:pPr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>UBND XÃ/THỊ TRẤN</w:t>
                  </w:r>
                  <w:r>
                    <w:t>……………</w:t>
                  </w:r>
                </w:p>
                <w:p w14:paraId="78D6CADF" w14:textId="2D65FE6D" w:rsidR="00F87D0E" w:rsidRDefault="00F87D0E">
                  <w:pPr>
                    <w:spacing w:after="0" w:line="240" w:lineRule="auto"/>
                    <w:jc w:val="center"/>
                    <w:rPr>
                      <w:sz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412EFDB" wp14:editId="04E05693">
                            <wp:simplePos x="0" y="0"/>
                            <wp:positionH relativeFrom="column">
                              <wp:posOffset>882015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977265" cy="0"/>
                            <wp:effectExtent l="0" t="0" r="0" b="0"/>
                            <wp:wrapNone/>
                            <wp:docPr id="8" name="Straight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77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55CC9D6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.95pt" to="146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L8rQEAAEcDAAAOAAAAZHJzL2Uyb0RvYy54bWysUsFuGyEQvVfqPyDu9dqWnLQrr3Nwkl7S&#10;1lLSDxgDu4vCMmgGe9d/XyC2G7W3qhwQw8w83nvM+m4anDgaYou+kYvZXArjFWrru0b+fHn89Fk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19ub5c3KynU&#10;JVVBfekLxPGrwUHkQyOd9dkGqOH4xDHzgPpSkq89Plrnylc6L8aEvVquSgOjszoncxlTt986EkfI&#10;w1BWEZUy78sID14XsN6AfjifI1j3dk6PO3/2IsvPs8b1HvVpRxeP0m8VlufJyuPwPi7dv+d/8wsA&#10;AP//AwBQSwMEFAAGAAgAAAAhAF1RnIfaAAAABwEAAA8AAABkcnMvZG93bnJldi54bWxMj0FPwzAM&#10;he9I+w+RJ3GZWEonoa00nRDQGxe2Ia5eY9qKxumabCv8egwXdrKf3tPz53w9uk6daAitZwO38wQU&#10;ceVty7WB3ba8WYIKEdli55kMfFGAdTG5yjGz/syvdNrEWkkJhwwNNDH2mdahashhmPueWLwPPziM&#10;Ioda2wHPUu46nSbJnXbYslxosKfHhqrPzdEZCOUbHcrvWTVL3he1p/Tw9PKMxlxPx4d7UJHG+B+G&#10;X3xBh0KY9v7INqhO9GK5kqgsMsRPV6m8sv/Tusj1JX/xAwAA//8DAFBLAQItABQABgAIAAAAIQC2&#10;gziS/gAAAOEBAAATAAAAAAAAAAAAAAAAAAAAAABbQ29udGVudF9UeXBlc10ueG1sUEsBAi0AFAAG&#10;AAgAAAAhADj9If/WAAAAlAEAAAsAAAAAAAAAAAAAAAAALwEAAF9yZWxzLy5yZWxzUEsBAi0AFAAG&#10;AAgAAAAhACVrovytAQAARwMAAA4AAAAAAAAAAAAAAAAALgIAAGRycy9lMm9Eb2MueG1sUEsBAi0A&#10;FAAGAAgAAAAhAF1RnIfaAAAABwEAAA8AAAAAAAAAAAAAAAAABwQAAGRycy9kb3ducmV2LnhtbFBL&#10;BQYAAAAABAAEAPMAAAAOBQAAAAA=&#10;"/>
                        </w:pict>
                      </mc:Fallback>
                    </mc:AlternateContent>
                  </w:r>
                </w:p>
                <w:p w14:paraId="6331BAA1" w14:textId="77777777" w:rsidR="00F87D0E" w:rsidRDefault="00F87D0E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Số:</w:t>
                  </w:r>
                  <w:r>
                    <w:rPr>
                      <w:sz w:val="30"/>
                      <w:szCs w:val="30"/>
                    </w:rPr>
                    <w:t xml:space="preserve">         </w:t>
                  </w:r>
                  <w:r>
                    <w:rPr>
                      <w:sz w:val="26"/>
                      <w:szCs w:val="26"/>
                    </w:rPr>
                    <w:t>/BC-UBND</w:t>
                  </w:r>
                </w:p>
              </w:tc>
              <w:tc>
                <w:tcPr>
                  <w:tcW w:w="5740" w:type="dxa"/>
                </w:tcPr>
                <w:p w14:paraId="05D1A8CE" w14:textId="77777777" w:rsidR="00F87D0E" w:rsidRDefault="00F87D0E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CỘNG HOÀ XÃ HỘI CHỦ NGHĨA VIỆT NAM</w:t>
                  </w:r>
                </w:p>
                <w:p w14:paraId="5745930B" w14:textId="77777777" w:rsidR="00F87D0E" w:rsidRDefault="00F87D0E">
                  <w:pPr>
                    <w:spacing w:after="0" w:line="240" w:lineRule="auto"/>
                    <w:jc w:val="center"/>
                    <w:rPr>
                      <w:b/>
                      <w:bCs/>
                      <w:sz w:val="34"/>
                      <w:szCs w:val="30"/>
                    </w:rPr>
                  </w:pPr>
                  <w:r>
                    <w:rPr>
                      <w:b/>
                      <w:bCs/>
                    </w:rPr>
                    <w:t xml:space="preserve">  Độc lập - Tự do - Hạnh phúc</w:t>
                  </w:r>
                </w:p>
                <w:p w14:paraId="2326ED48" w14:textId="74F2CC3D" w:rsidR="00F87D0E" w:rsidRDefault="00F87D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5885603" wp14:editId="33B9AB71">
                            <wp:simplePos x="0" y="0"/>
                            <wp:positionH relativeFrom="column">
                              <wp:posOffset>734060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2131695" cy="0"/>
                            <wp:effectExtent l="0" t="0" r="0" b="0"/>
                            <wp:wrapNone/>
                            <wp:docPr id="7" name="Straight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31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AD489E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1.05pt" to="225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9psAEAAEgDAAAOAAAAZHJzL2Uyb0RvYy54bWysU8Fu2zAMvQ/YPwi6L44zpFi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uGi/lzf3C6l&#10;UJdcBc2lMRDHrwZHkTetdNZnH6CBwxPHTASaS0k+9vhonStv6byYWnm7XCxLA6OzOidzGVO/2zgS&#10;B8jTUL6iKmXelxHuvS5ggwH9cN5HsO5tny53/mxG1p+HjZsd6tOWLial5yosz6OV5+F9XLp//wDr&#10;XwAAAP//AwBQSwMEFAAGAAgAAAAhAF26ZljaAAAABwEAAA8AAABkcnMvZG93bnJldi54bWxMjsFO&#10;wzAQRO9I/IO1SFwq6iSlFQpxKgTkxoUC4rqNlyQiXqex2wa+nqUXOD7NaOYV68n16kBj6DwbSOcJ&#10;KOLa244bA68v1dUNqBCRLfaeycAXBViX52cF5tYf+ZkOm9goGeGQo4E2xiHXOtQtOQxzPxBL9uFH&#10;h1FwbLQd8SjjrtdZkqy0w47locWB7luqPzd7ZyBUb7Srvmf1LHlfNJ6y3cPTIxpzeTHd3YKKNMW/&#10;MvzqizqU4rT1e7ZB9cLpciVVA1kKSvLrZboAtT2xLgv937/8AQAA//8DAFBLAQItABQABgAIAAAA&#10;IQC2gziS/gAAAOEBAAATAAAAAAAAAAAAAAAAAAAAAABbQ29udGVudF9UeXBlc10ueG1sUEsBAi0A&#10;FAAGAAgAAAAhADj9If/WAAAAlAEAAAsAAAAAAAAAAAAAAAAALwEAAF9yZWxzLy5yZWxzUEsBAi0A&#10;FAAGAAgAAAAhAAmPf2mwAQAASAMAAA4AAAAAAAAAAAAAAAAALgIAAGRycy9lMm9Eb2MueG1sUEsB&#10;Ai0AFAAGAAgAAAAhAF26ZljaAAAABwEAAA8AAAAAAAAAAAAAAAAACgQAAGRycy9kb3ducmV2Lnht&#10;bFBLBQYAAAAABAAEAPMAAAARBQAAAAA=&#10;"/>
                        </w:pict>
                      </mc:Fallback>
                    </mc:AlternateContent>
                  </w:r>
                </w:p>
                <w:p w14:paraId="2769A64B" w14:textId="77777777" w:rsidR="00F87D0E" w:rsidRDefault="00F87D0E">
                  <w:pPr>
                    <w:spacing w:after="0" w:line="240" w:lineRule="auto"/>
                    <w:rPr>
                      <w:i/>
                      <w:sz w:val="27"/>
                      <w:szCs w:val="24"/>
                    </w:rPr>
                  </w:pPr>
                  <w:r>
                    <w:rPr>
                      <w:i/>
                      <w:sz w:val="27"/>
                    </w:rPr>
                    <w:t xml:space="preserve">            Tuần Giáo, ngày     tháng    năm 2023</w:t>
                  </w:r>
                </w:p>
              </w:tc>
            </w:tr>
          </w:tbl>
          <w:p w14:paraId="504BDF38" w14:textId="77777777" w:rsidR="00F87D0E" w:rsidRDefault="00F87D0E">
            <w:pPr>
              <w:spacing w:after="0" w:line="240" w:lineRule="auto"/>
              <w:rPr>
                <w:b/>
                <w:bCs/>
                <w:sz w:val="18"/>
              </w:rPr>
            </w:pPr>
          </w:p>
          <w:p w14:paraId="09BF3725" w14:textId="77777777" w:rsidR="00F87D0E" w:rsidRDefault="00F87D0E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bCs/>
                <w:spacing w:val="-2"/>
                <w:sz w:val="26"/>
                <w:szCs w:val="26"/>
              </w:rPr>
            </w:pPr>
            <w:r>
              <w:rPr>
                <w:rFonts w:ascii="Times New Roman Bold" w:hAnsi="Times New Roman Bold"/>
                <w:b/>
                <w:bCs/>
                <w:spacing w:val="-2"/>
                <w:sz w:val="26"/>
                <w:szCs w:val="26"/>
              </w:rPr>
              <w:t xml:space="preserve">ĐỀ CƯƠNG BÁO CÁO </w:t>
            </w:r>
          </w:p>
          <w:p w14:paraId="07B34B14" w14:textId="77777777" w:rsidR="00F87D0E" w:rsidRDefault="00F87D0E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2"/>
                <w:sz w:val="26"/>
                <w:szCs w:val="26"/>
              </w:rPr>
            </w:pPr>
            <w:r>
              <w:rPr>
                <w:rFonts w:ascii="Times New Roman Bold" w:hAnsi="Times New Roman Bold"/>
                <w:b/>
                <w:spacing w:val="-2"/>
                <w:sz w:val="26"/>
                <w:szCs w:val="26"/>
                <w:lang w:val="en"/>
              </w:rPr>
              <w:t xml:space="preserve">Kết quả triển khai tổ chức thực hiện </w:t>
            </w:r>
            <w:r>
              <w:rPr>
                <w:rFonts w:ascii="Times New Roman Bold" w:hAnsi="Times New Roman Bold"/>
                <w:b/>
                <w:spacing w:val="-2"/>
                <w:sz w:val="26"/>
                <w:szCs w:val="26"/>
              </w:rPr>
              <w:t xml:space="preserve">đánh giá, xếp loại “Cộng đồng học tập” cấp xã </w:t>
            </w:r>
            <w:r>
              <w:rPr>
                <w:rFonts w:ascii="Times New Roman Bold" w:hAnsi="Times New Roman Bold"/>
                <w:b/>
                <w:spacing w:val="-2"/>
                <w:sz w:val="26"/>
                <w:szCs w:val="26"/>
                <w:lang w:val="en"/>
              </w:rPr>
              <w:t xml:space="preserve">theo Thông tư số 44/2014/TT-BGDĐT ngày </w:t>
            </w:r>
            <w:r>
              <w:rPr>
                <w:rFonts w:ascii="Times New Roman Bold" w:hAnsi="Times New Roman Bold"/>
                <w:b/>
                <w:spacing w:val="-2"/>
                <w:sz w:val="26"/>
                <w:szCs w:val="26"/>
              </w:rPr>
              <w:t>12/12/</w:t>
            </w:r>
            <w:proofErr w:type="gramStart"/>
            <w:r>
              <w:rPr>
                <w:rFonts w:ascii="Times New Roman Bold" w:hAnsi="Times New Roman Bold"/>
                <w:b/>
                <w:spacing w:val="-2"/>
                <w:sz w:val="26"/>
                <w:szCs w:val="26"/>
              </w:rPr>
              <w:t>2014  và</w:t>
            </w:r>
            <w:proofErr w:type="gramEnd"/>
            <w:r>
              <w:rPr>
                <w:rFonts w:ascii="Times New Roman Bold" w:hAnsi="Times New Roman Bold"/>
                <w:b/>
                <w:spacing w:val="-2"/>
                <w:sz w:val="26"/>
                <w:szCs w:val="26"/>
              </w:rPr>
              <w:t xml:space="preserve"> “</w:t>
            </w:r>
            <w:r>
              <w:rPr>
                <w:rFonts w:ascii="Times New Roman Bold" w:hAnsi="Times New Roman Bold"/>
                <w:b/>
                <w:spacing w:val="-2"/>
                <w:sz w:val="26"/>
                <w:szCs w:val="26"/>
                <w:shd w:val="clear" w:color="auto" w:fill="FFFFFF"/>
              </w:rPr>
              <w:t>Đơn vị học tập” theo T</w:t>
            </w:r>
            <w:r>
              <w:rPr>
                <w:rFonts w:ascii="Times New Roman Bold" w:hAnsi="Times New Roman Bold"/>
                <w:b/>
                <w:bCs/>
                <w:spacing w:val="-2"/>
                <w:sz w:val="26"/>
                <w:szCs w:val="26"/>
              </w:rPr>
              <w:t xml:space="preserve">hông tư số 22/2020/TT-BGDĐT ngày 06/8/2020 của Bộ Giáo dục và Đào tạo, </w:t>
            </w:r>
            <w:r>
              <w:rPr>
                <w:rFonts w:ascii="Times New Roman Bold" w:hAnsi="Times New Roman Bold"/>
                <w:b/>
                <w:spacing w:val="-2"/>
                <w:sz w:val="26"/>
                <w:szCs w:val="26"/>
                <w:shd w:val="clear" w:color="auto" w:fill="FFFFFF"/>
              </w:rPr>
              <w:t xml:space="preserve">năm 2022 </w:t>
            </w:r>
          </w:p>
          <w:p w14:paraId="0454006E" w14:textId="77777777" w:rsidR="00F87D0E" w:rsidRDefault="00F87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(Dành cho các đơn vị báo cáo đoàn kiểm tra)</w:t>
            </w:r>
          </w:p>
          <w:p w14:paraId="25A13E59" w14:textId="7D71BC40" w:rsidR="00F87D0E" w:rsidRDefault="00F87D0E">
            <w:pPr>
              <w:jc w:val="center"/>
              <w:rPr>
                <w:b/>
                <w:bCs/>
                <w:sz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58866F" wp14:editId="1ABDC66B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38735</wp:posOffset>
                      </wp:positionV>
                      <wp:extent cx="82486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91ECB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5pt,3.05pt" to="27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YmrgEAAEcDAAAOAAAAZHJzL2Uyb0RvYy54bWysUsGO2yAQvVfqPyDujZOoWaVWnD1ku71s&#10;20i7/YAJYBsVM2iGxM7fF9gkXbW3qhwQw8w83nvM5n4anDgZYou+kYvZXArjFWrru0b+eHn8sJaC&#10;I3gNDr1p5NmwvN++f7cZQ22W2KPThkQC8VyPoZF9jKGuKla9GYBnGIxPyRZpgJhC6ipNMCb0wVXL&#10;+fyuGpF0IFSGOd0+vCbltuC3rVHxe9uyicI1MnGLZaeyH/JebTdQdwSht+pCA/6BxQDWp0dvUA8Q&#10;QRzJ/gU1WEXI2MaZwqHCtrXKFA1JzWL+h5rnHoIpWpI5HG428f+DVd9OO7+nTF1N/jk8ofrJwuOu&#10;B9+ZQuDlHNLHLbJV1Ri4vrXkgMOexGH8ijrVwDFicWFqaciQSZ+Yitnnm9lmikKly/Xy4/puJYW6&#10;piqor32BOH4xOIh8aKSzPtsANZyeOGYeUF9L8rXHR+tc+UrnxdjIT6vlqjQwOqtzMpcxdYedI3GC&#10;PAxlFVEp87aM8Oh1AesN6M+XcwTrXs/pcecvXmT5eda4PqA+7+nqUfqtwvIyWXkc3sal+/f8b38B&#10;AAD//wMAUEsDBBQABgAIAAAAIQDoE7vr3AAAAAcBAAAPAAAAZHJzL2Rvd25yZXYueG1sTI7BTsJA&#10;FEX3JPzD5JG4ITBtqcTUTolRu3Mjatg+Os+2sfOmdAaofr0jG1ne3JtzT74ZTSdONLjWsoJ4GYEg&#10;rqxuuVbw/lYu7kA4j6yxs0wKvsnBpphOcsy0PfMrnba+FgHCLkMFjfd9JqWrGjLolrYnDt2nHQz6&#10;EIda6gHPAW46mUTRWhpsOTw02NNjQ9XX9mgUuPKDDuXPvJpHu1VtKTk8vTyjUjez8eEehKfR/4/h&#10;Tz+oQxGc9vbI2olOQRqnqzBVsI5BhP42TRMQ+0uWRS6v/YtfAAAA//8DAFBLAQItABQABgAIAAAA&#10;IQC2gziS/gAAAOEBAAATAAAAAAAAAAAAAAAAAAAAAABbQ29udGVudF9UeXBlc10ueG1sUEsBAi0A&#10;FAAGAAgAAAAhADj9If/WAAAAlAEAAAsAAAAAAAAAAAAAAAAALwEAAF9yZWxzLy5yZWxzUEsBAi0A&#10;FAAGAAgAAAAhANd6JiauAQAARwMAAA4AAAAAAAAAAAAAAAAALgIAAGRycy9lMm9Eb2MueG1sUEsB&#10;Ai0AFAAGAAgAAAAhAOgTu+vcAAAABwEAAA8AAAAAAAAAAAAAAAAACAQAAGRycy9kb3ducmV2Lnht&#10;bFBLBQYAAAAABAAEAPMAAAARBQAAAAA=&#10;"/>
                  </w:pict>
                </mc:Fallback>
              </mc:AlternateContent>
            </w:r>
          </w:p>
          <w:p w14:paraId="35E1B3A0" w14:textId="77777777" w:rsidR="00F87D0E" w:rsidRDefault="00F87D0E">
            <w:pPr>
              <w:spacing w:before="80" w:after="80" w:line="240" w:lineRule="auto"/>
              <w:jc w:val="both"/>
              <w:rPr>
                <w:bCs/>
              </w:rPr>
            </w:pPr>
            <w:r>
              <w:rPr>
                <w:bCs/>
                <w:sz w:val="27"/>
              </w:rPr>
              <w:tab/>
            </w:r>
            <w:r>
              <w:rPr>
                <w:bCs/>
              </w:rPr>
              <w:t xml:space="preserve">Thực hiện </w:t>
            </w:r>
            <w:r>
              <w:t>Kế hoạch số 38/KH-SGDĐT ngày 07/01/2023 của Sở Giáo dục và Đào tạo</w:t>
            </w:r>
            <w:r>
              <w:rPr>
                <w:i/>
              </w:rPr>
              <w:t xml:space="preserve"> </w:t>
            </w:r>
            <w:r>
              <w:t>về p</w:t>
            </w:r>
            <w:r>
              <w:rPr>
                <w:noProof/>
              </w:rPr>
              <w:t>hối hợp kiểm tra việc triển khai tổ chức thực Thông tư số 44/2014/TT-BGDĐT ngày 12/12/2014 và Thông tư số 22/2020/TT-BGDĐT ngày 06/8/2020 của Bộ Giáo dục và Đào tạo</w:t>
            </w:r>
            <w:r>
              <w:t>;</w:t>
            </w:r>
            <w:r>
              <w:rPr>
                <w:i/>
              </w:rPr>
              <w:t xml:space="preserve"> </w:t>
            </w:r>
            <w:r>
              <w:rPr>
                <w:bCs/>
              </w:rPr>
              <w:t>Quyết định số 93/</w:t>
            </w:r>
            <w:r>
              <w:t>QĐ-SGDĐT</w:t>
            </w:r>
            <w:r>
              <w:rPr>
                <w:bCs/>
              </w:rPr>
              <w:t xml:space="preserve"> ngày 27/02/2023 của Sở GDĐT về việc </w:t>
            </w:r>
            <w:r>
              <w:t>thành lập Đoàn Kiểm tra việc đánh giá, xếp loại “Cộng đồng học tập” cấp xã, “</w:t>
            </w:r>
            <w:r>
              <w:rPr>
                <w:shd w:val="clear" w:color="auto" w:fill="FFFFFF"/>
              </w:rPr>
              <w:t>Đơn vị học tập” năm 2022, UBND xã/thị trấn</w:t>
            </w:r>
            <w:proofErr w:type="gramStart"/>
            <w:r>
              <w:rPr>
                <w:shd w:val="clear" w:color="auto" w:fill="FFFFFF"/>
              </w:rPr>
              <w:t>…..</w:t>
            </w:r>
            <w:proofErr w:type="gramEnd"/>
            <w:r>
              <w:rPr>
                <w:bCs/>
              </w:rPr>
              <w:t xml:space="preserve">báo cáo cụ thể như sau:   </w:t>
            </w:r>
          </w:p>
          <w:p w14:paraId="2EB4CC0E" w14:textId="77777777" w:rsidR="00F87D0E" w:rsidRDefault="00F87D0E">
            <w:pPr>
              <w:spacing w:before="80" w:after="80" w:line="240" w:lineRule="auto"/>
              <w:ind w:firstLine="730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I. ĐẶC ĐIỂM TÌNH HÌNH</w:t>
            </w:r>
          </w:p>
          <w:p w14:paraId="69050123" w14:textId="77777777" w:rsidR="00F87D0E" w:rsidRDefault="00F87D0E">
            <w:pPr>
              <w:pStyle w:val="BodyText2"/>
              <w:spacing w:before="80" w:after="80" w:line="24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1. Thuận lợi </w:t>
            </w:r>
          </w:p>
          <w:p w14:paraId="00098392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2. Khó khăn </w:t>
            </w:r>
          </w:p>
          <w:p w14:paraId="08092214" w14:textId="77777777" w:rsidR="00F87D0E" w:rsidRDefault="00F87D0E">
            <w:pPr>
              <w:pStyle w:val="NormalWeb"/>
              <w:shd w:val="clear" w:color="auto" w:fill="FFFFFF"/>
              <w:tabs>
                <w:tab w:val="left" w:pos="709"/>
              </w:tabs>
              <w:spacing w:before="80" w:beforeAutospacing="0" w:after="80" w:afterAutospacing="0" w:line="256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rStyle w:val="Strong"/>
                <w:sz w:val="28"/>
                <w:szCs w:val="28"/>
                <w:lang w:val="vi-VN"/>
              </w:rPr>
              <w:tab/>
            </w:r>
            <w:r>
              <w:rPr>
                <w:b/>
                <w:sz w:val="28"/>
                <w:szCs w:val="28"/>
                <w:lang w:val="nl-NL"/>
              </w:rPr>
              <w:t>II. Thực hiện Thông tư 44/2014/TT-BGDĐT</w:t>
            </w:r>
          </w:p>
          <w:p w14:paraId="616D08EB" w14:textId="77777777" w:rsidR="00F87D0E" w:rsidRDefault="00F87D0E">
            <w:pPr>
              <w:pStyle w:val="NormalWeb"/>
              <w:shd w:val="clear" w:color="auto" w:fill="FFFFFF"/>
              <w:tabs>
                <w:tab w:val="left" w:pos="0"/>
              </w:tabs>
              <w:spacing w:before="80" w:beforeAutospacing="0" w:after="80" w:afterAutospacing="0" w:line="25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1. Công tác tham mưu, chỉ đạo và phối hợp triển khai thực hiện Thông tư 44/2014/TT-BGDĐT</w:t>
            </w:r>
          </w:p>
          <w:p w14:paraId="2EFC1AF3" w14:textId="77777777" w:rsidR="00F87D0E" w:rsidRDefault="00F87D0E">
            <w:pPr>
              <w:pStyle w:val="NormalWeb"/>
              <w:shd w:val="clear" w:color="auto" w:fill="FFFFFF"/>
              <w:tabs>
                <w:tab w:val="left" w:pos="0"/>
              </w:tabs>
              <w:spacing w:before="80" w:beforeAutospacing="0" w:after="80" w:afterAutospacing="0" w:line="25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ab/>
            </w:r>
            <w:r>
              <w:rPr>
                <w:sz w:val="28"/>
                <w:szCs w:val="28"/>
                <w:lang w:val="nl-NL"/>
              </w:rPr>
              <w:t>- Việc triển khai thực hiện các văn bản của Bộ, UBND các cấp, các ngành</w:t>
            </w:r>
          </w:p>
          <w:p w14:paraId="18A29C0B" w14:textId="77777777" w:rsidR="00F87D0E" w:rsidRDefault="00F87D0E">
            <w:pPr>
              <w:pStyle w:val="NormalWeb"/>
              <w:shd w:val="clear" w:color="auto" w:fill="FFFFFF"/>
              <w:tabs>
                <w:tab w:val="left" w:pos="0"/>
              </w:tabs>
              <w:spacing w:before="80" w:beforeAutospacing="0" w:after="80" w:afterAutospacing="0" w:line="25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ab/>
              <w:t>- Việc ban hành các văn bản của đơn vị.</w:t>
            </w:r>
          </w:p>
          <w:p w14:paraId="31491B94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  <w:r>
              <w:rPr>
                <w:b/>
                <w:lang w:val="nl-NL"/>
              </w:rPr>
              <w:t>2.</w:t>
            </w:r>
            <w:r>
              <w:rPr>
                <w:lang w:val="nl-NL"/>
              </w:rPr>
              <w:t xml:space="preserve"> </w:t>
            </w:r>
            <w:r>
              <w:rPr>
                <w:b/>
                <w:lang w:val="nl-NL"/>
              </w:rPr>
              <w:t>Kết quả thực hiện Thông tư 44/2014/TT-BGDĐT</w:t>
            </w:r>
          </w:p>
          <w:p w14:paraId="5CB3BE7A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  <w:r>
              <w:t>a) Đánh giá kết quả thực hiện theo 15 tiêu chí (theo Điều 3, Thông tư số 44)</w:t>
            </w:r>
          </w:p>
          <w:p w14:paraId="769F339F" w14:textId="77777777" w:rsidR="00F87D0E" w:rsidRDefault="00F87D0E">
            <w:pPr>
              <w:widowControl w:val="0"/>
              <w:spacing w:before="80" w:after="80" w:line="240" w:lineRule="auto"/>
              <w:ind w:firstLine="720"/>
              <w:jc w:val="both"/>
            </w:pPr>
            <w:r>
              <w:t xml:space="preserve"> - Tiêu chí 1: Sự lãnh đạo, chỉ đạo của các cấp ủy Đảng và chính quyền xã</w:t>
            </w:r>
          </w:p>
          <w:p w14:paraId="548C4AC7" w14:textId="77777777" w:rsidR="00F87D0E" w:rsidRDefault="00F87D0E">
            <w:pPr>
              <w:widowControl w:val="0"/>
              <w:spacing w:before="80" w:after="80" w:line="240" w:lineRule="auto"/>
              <w:ind w:firstLine="720"/>
              <w:jc w:val="both"/>
            </w:pPr>
            <w:r>
              <w:t xml:space="preserve"> - Tiêu chí 2: Hoạt động của ban chỉ đạo xây dựng </w:t>
            </w:r>
            <w:proofErr w:type="gramStart"/>
            <w:r>
              <w:t>xã  hội</w:t>
            </w:r>
            <w:proofErr w:type="gramEnd"/>
            <w:r>
              <w:t xml:space="preserve"> học tập cấp xã </w:t>
            </w:r>
          </w:p>
          <w:p w14:paraId="251DA36A" w14:textId="77777777" w:rsidR="00F87D0E" w:rsidRDefault="00F87D0E">
            <w:pPr>
              <w:widowControl w:val="0"/>
              <w:spacing w:before="80" w:after="80" w:line="240" w:lineRule="auto"/>
              <w:ind w:firstLine="720"/>
              <w:jc w:val="both"/>
            </w:pPr>
            <w:r>
              <w:t xml:space="preserve"> - Tiêu chí 3: Sự tham gia phối hợp của các ban, ngành, đoàn thể, các tổ chức trên địa bàn cấp xã</w:t>
            </w:r>
          </w:p>
          <w:p w14:paraId="7D12DB4B" w14:textId="77777777" w:rsidR="00F87D0E" w:rsidRDefault="00F87D0E">
            <w:pPr>
              <w:widowControl w:val="0"/>
              <w:spacing w:before="80" w:after="80" w:line="240" w:lineRule="auto"/>
              <w:ind w:firstLine="720"/>
              <w:jc w:val="both"/>
            </w:pPr>
            <w:r>
              <w:t xml:space="preserve"> - Tiêu chí 4: về mạng lưới và hoạt động của các cơ sở giáo dục, các thiết chế văn hóa trên địa bàn cấp xã</w:t>
            </w:r>
          </w:p>
          <w:p w14:paraId="5773B884" w14:textId="77777777" w:rsidR="00F87D0E" w:rsidRDefault="00F87D0E">
            <w:pPr>
              <w:widowControl w:val="0"/>
              <w:spacing w:before="80" w:after="80" w:line="240" w:lineRule="auto"/>
              <w:ind w:firstLine="720"/>
              <w:jc w:val="both"/>
            </w:pPr>
            <w:r>
              <w:t xml:space="preserve"> - Tiêu chí 5: Kết quả phổ cập giáo dục, xóa mù chữ</w:t>
            </w:r>
          </w:p>
          <w:p w14:paraId="0D7A8BEE" w14:textId="77777777" w:rsidR="00F87D0E" w:rsidRDefault="00F87D0E">
            <w:pPr>
              <w:spacing w:before="80" w:after="80" w:line="240" w:lineRule="auto"/>
              <w:ind w:firstLine="720"/>
              <w:jc w:val="both"/>
            </w:pPr>
            <w:r>
              <w:t xml:space="preserve"> - Tiêu chí 6: Công bằng xã hội trong giáo dục</w:t>
            </w:r>
          </w:p>
          <w:p w14:paraId="3156D31F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iCs/>
                <w:spacing w:val="-10"/>
                <w:shd w:val="clear" w:color="auto" w:fill="FFFFFF"/>
              </w:rPr>
            </w:pPr>
            <w:r>
              <w:rPr>
                <w:spacing w:val="-10"/>
              </w:rPr>
              <w:t xml:space="preserve"> - Tiêu chí 7:  Kết quả học tập, bồi dưỡng thường xuyên của cán bộ, công chức cấp xã</w:t>
            </w:r>
          </w:p>
          <w:p w14:paraId="6AEE25CC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iCs/>
                <w:spacing w:val="-6"/>
                <w:shd w:val="clear" w:color="auto" w:fill="FFFFFF"/>
              </w:rPr>
            </w:pPr>
            <w:r>
              <w:rPr>
                <w:iCs/>
                <w:spacing w:val="-6"/>
                <w:shd w:val="clear" w:color="auto" w:fill="FFFFFF"/>
              </w:rPr>
              <w:t xml:space="preserve"> - </w:t>
            </w:r>
            <w:r>
              <w:rPr>
                <w:spacing w:val="-6"/>
              </w:rPr>
              <w:t xml:space="preserve">Tiêu chí 8: </w:t>
            </w:r>
            <w:r>
              <w:rPr>
                <w:iCs/>
                <w:spacing w:val="-6"/>
                <w:shd w:val="clear" w:color="auto" w:fill="FFFFFF"/>
              </w:rPr>
              <w:t>kết quả học tập thường xuyên của người lao động (từ 15 tuổi trở lên)</w:t>
            </w:r>
          </w:p>
          <w:p w14:paraId="4D2D05A2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lastRenderedPageBreak/>
              <w:t xml:space="preserve"> - </w:t>
            </w:r>
            <w:r>
              <w:t>Tiêu chí</w:t>
            </w:r>
            <w:r>
              <w:rPr>
                <w:iCs/>
                <w:shd w:val="clear" w:color="auto" w:fill="FFFFFF"/>
              </w:rPr>
              <w:t xml:space="preserve"> 9: Kết quả xây dựng “Gia đình học tập”, “Cộng đồng học tập” cấp thôn và tương đương;</w:t>
            </w:r>
          </w:p>
          <w:p w14:paraId="533E01E0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 - </w:t>
            </w:r>
            <w:r>
              <w:t>Tiêu chí</w:t>
            </w:r>
            <w:r>
              <w:rPr>
                <w:iCs/>
                <w:shd w:val="clear" w:color="auto" w:fill="FFFFFF"/>
              </w:rPr>
              <w:t xml:space="preserve"> 10: Kết quả xây dựng thôn, xóm, bản và tương đương được công nhận danh hiệu “Khu dân cư văn hóa”</w:t>
            </w:r>
          </w:p>
          <w:p w14:paraId="0CDAC90B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 - </w:t>
            </w:r>
            <w:r>
              <w:t>Tiêu chí</w:t>
            </w:r>
            <w:r>
              <w:rPr>
                <w:iCs/>
                <w:shd w:val="clear" w:color="auto" w:fill="FFFFFF"/>
              </w:rPr>
              <w:t xml:space="preserve"> 11: Giảm tỷ lệ hộ nghèo</w:t>
            </w:r>
          </w:p>
          <w:p w14:paraId="405F563B" w14:textId="77777777" w:rsidR="00F87D0E" w:rsidRDefault="00F87D0E">
            <w:pPr>
              <w:spacing w:before="80" w:after="80" w:line="240" w:lineRule="auto"/>
              <w:ind w:firstLine="720"/>
              <w:jc w:val="both"/>
            </w:pPr>
            <w:r>
              <w:t xml:space="preserve"> - Tiêu chí 12: Thực hiện bình đẳng giới</w:t>
            </w:r>
          </w:p>
          <w:p w14:paraId="247BE7DB" w14:textId="77777777" w:rsidR="00F87D0E" w:rsidRDefault="00F87D0E">
            <w:pPr>
              <w:spacing w:before="80" w:after="80" w:line="240" w:lineRule="auto"/>
              <w:ind w:firstLine="720"/>
              <w:jc w:val="both"/>
              <w:outlineLvl w:val="0"/>
              <w:rPr>
                <w:lang w:val="nl-NL" w:eastAsia="x-none"/>
              </w:rPr>
            </w:pPr>
            <w:r>
              <w:rPr>
                <w:lang w:val="nl-NL" w:eastAsia="x-none"/>
              </w:rPr>
              <w:t xml:space="preserve">- </w:t>
            </w:r>
            <w:r>
              <w:t xml:space="preserve">Tiêu chí 13: </w:t>
            </w:r>
            <w:r>
              <w:rPr>
                <w:lang w:val="nl-NL" w:eastAsia="x-none"/>
              </w:rPr>
              <w:t>Đảm bảo vệ sinh, môi trường</w:t>
            </w:r>
          </w:p>
          <w:p w14:paraId="407A8EE8" w14:textId="77777777" w:rsidR="00F87D0E" w:rsidRDefault="00F87D0E">
            <w:pPr>
              <w:spacing w:before="80" w:after="80" w:line="240" w:lineRule="auto"/>
              <w:ind w:firstLine="720"/>
              <w:jc w:val="both"/>
              <w:outlineLvl w:val="0"/>
              <w:rPr>
                <w:lang w:val="nl-NL" w:eastAsia="x-none"/>
              </w:rPr>
            </w:pPr>
            <w:r>
              <w:rPr>
                <w:lang w:val="nl-NL" w:eastAsia="x-none"/>
              </w:rPr>
              <w:t xml:space="preserve">- </w:t>
            </w:r>
            <w:r>
              <w:t>Tiêu chí 14: C</w:t>
            </w:r>
            <w:r>
              <w:rPr>
                <w:lang w:val="nl-NL" w:eastAsia="x-none"/>
              </w:rPr>
              <w:t xml:space="preserve">hăm sóc sức khỏe cộng đồng, </w:t>
            </w:r>
          </w:p>
          <w:p w14:paraId="38C925A9" w14:textId="77777777" w:rsidR="00F87D0E" w:rsidRDefault="00F87D0E">
            <w:pPr>
              <w:spacing w:before="80" w:after="80" w:line="240" w:lineRule="auto"/>
              <w:ind w:firstLine="720"/>
              <w:jc w:val="both"/>
              <w:outlineLvl w:val="0"/>
              <w:rPr>
                <w:lang w:val="nl-NL" w:eastAsia="x-none"/>
              </w:rPr>
            </w:pPr>
            <w:r>
              <w:rPr>
                <w:lang w:val="nl-NL" w:eastAsia="x-none"/>
              </w:rPr>
              <w:t xml:space="preserve">- </w:t>
            </w:r>
            <w:r>
              <w:t>Tiêu chí 15: Đ</w:t>
            </w:r>
            <w:r>
              <w:rPr>
                <w:lang w:val="nl-NL" w:eastAsia="x-none"/>
              </w:rPr>
              <w:t>ảm bảo an ninh, trật tự, an toàn xã hội.</w:t>
            </w:r>
          </w:p>
          <w:p w14:paraId="17B693E5" w14:textId="77777777" w:rsidR="00F87D0E" w:rsidRDefault="00F87D0E">
            <w:pPr>
              <w:spacing w:before="80" w:after="80" w:line="240" w:lineRule="auto"/>
              <w:ind w:firstLine="720"/>
              <w:jc w:val="both"/>
              <w:outlineLvl w:val="0"/>
              <w:rPr>
                <w:lang w:val="nl-NL" w:eastAsia="x-none"/>
              </w:rPr>
            </w:pPr>
            <w:r>
              <w:rPr>
                <w:lang w:val="nl-NL" w:eastAsia="x-none"/>
              </w:rPr>
              <w:t xml:space="preserve">b) </w:t>
            </w:r>
            <w:r>
              <w:rPr>
                <w:lang w:val="vi-VN"/>
              </w:rPr>
              <w:t>Về hồ sơ, quy trình kiểm tra</w:t>
            </w:r>
            <w:r>
              <w:t xml:space="preserve"> đánh giá, xếp loại Cộng đồng học tập cấp xã.</w:t>
            </w:r>
          </w:p>
          <w:p w14:paraId="52548751" w14:textId="77777777" w:rsidR="00F87D0E" w:rsidRDefault="00F87D0E">
            <w:pPr>
              <w:spacing w:before="80" w:after="80" w:line="240" w:lineRule="auto"/>
              <w:ind w:firstLine="720"/>
              <w:jc w:val="both"/>
              <w:outlineLvl w:val="0"/>
              <w:rPr>
                <w:lang w:val="nl-NL" w:eastAsia="x-none"/>
              </w:rPr>
            </w:pPr>
            <w:r>
              <w:rPr>
                <w:lang w:val="nl-NL"/>
              </w:rPr>
              <w:t xml:space="preserve">c) Kết quả đánh giá, xếp loại </w:t>
            </w:r>
          </w:p>
          <w:p w14:paraId="0FD80113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spacing w:val="-8"/>
              </w:rPr>
            </w:pPr>
            <w:r>
              <w:t xml:space="preserve">- Đánh giá những kết quả đạt được, chỉ rõ những hạn chế, những việc chưa làm được trong quá trình tổ chức thực hiện Thông tư số </w:t>
            </w:r>
            <w:r>
              <w:rPr>
                <w:spacing w:val="-8"/>
              </w:rPr>
              <w:t>44/2014/TT-BGDĐ;</w:t>
            </w:r>
          </w:p>
          <w:p w14:paraId="6CADF6CA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b/>
              </w:rPr>
            </w:pPr>
            <w:r>
              <w:t>- Kết quả xếp loại Cộng đồng học tập cấp xã năm 2022: tốt, Khá, TB…</w:t>
            </w:r>
          </w:p>
          <w:p w14:paraId="68E188C2" w14:textId="77777777" w:rsidR="00F87D0E" w:rsidRDefault="00F87D0E">
            <w:pPr>
              <w:tabs>
                <w:tab w:val="left" w:pos="3825"/>
              </w:tabs>
              <w:spacing w:before="80" w:after="80" w:line="240" w:lineRule="auto"/>
              <w:ind w:firstLine="567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III. Thực hiện Thông tư số 22/2020/TT-BGDĐT </w:t>
            </w:r>
          </w:p>
          <w:p w14:paraId="2F48718A" w14:textId="77777777" w:rsidR="00F87D0E" w:rsidRDefault="00F87D0E">
            <w:pPr>
              <w:tabs>
                <w:tab w:val="left" w:pos="3825"/>
              </w:tabs>
              <w:spacing w:before="80" w:after="80" w:line="240" w:lineRule="auto"/>
              <w:ind w:firstLine="567"/>
              <w:jc w:val="both"/>
              <w:rPr>
                <w:b/>
                <w:lang w:val="nl-NL"/>
              </w:rPr>
            </w:pPr>
            <w:r>
              <w:rPr>
                <w:rFonts w:ascii="TimesNewRomanPSMT" w:hAnsi="TimesNewRomanPSMT"/>
                <w:b/>
              </w:rPr>
              <w:t xml:space="preserve">1. Công tác tham mưu </w:t>
            </w:r>
            <w:r>
              <w:rPr>
                <w:b/>
                <w:lang w:val="nl-NL"/>
              </w:rPr>
              <w:t xml:space="preserve">chỉ đạo và phối hợp triển khai thực hiện Thông tư số 22/2020/TT-BGDĐT </w:t>
            </w:r>
          </w:p>
          <w:p w14:paraId="093886AA" w14:textId="77777777" w:rsidR="00F87D0E" w:rsidRDefault="00F87D0E">
            <w:pPr>
              <w:tabs>
                <w:tab w:val="left" w:pos="3825"/>
              </w:tabs>
              <w:spacing w:before="80" w:after="80" w:line="240" w:lineRule="auto"/>
              <w:ind w:firstLine="567"/>
              <w:jc w:val="both"/>
              <w:rPr>
                <w:rFonts w:ascii="TimesNewRomanPSMT" w:hAnsi="TimesNewRomanPSMT"/>
                <w:b/>
              </w:rPr>
            </w:pPr>
            <w:r>
              <w:rPr>
                <w:lang w:val="nl-NL"/>
              </w:rPr>
              <w:t>- Việc triển khai thực hiện các văn bản của Bộ, UBND các cấp, các ngành</w:t>
            </w:r>
          </w:p>
          <w:p w14:paraId="5892DED4" w14:textId="77777777" w:rsidR="00F87D0E" w:rsidRDefault="00F87D0E">
            <w:pPr>
              <w:tabs>
                <w:tab w:val="left" w:pos="3825"/>
              </w:tabs>
              <w:spacing w:before="80" w:after="80" w:line="240" w:lineRule="auto"/>
              <w:ind w:firstLine="567"/>
              <w:jc w:val="both"/>
              <w:rPr>
                <w:rFonts w:ascii="TimesNewRomanPSMT" w:hAnsi="TimesNewRomanPSMT"/>
              </w:rPr>
            </w:pPr>
            <w:r>
              <w:rPr>
                <w:lang w:val="nl-NL"/>
              </w:rPr>
              <w:t>- Việc ban hành các văn bản của đơn vị.</w:t>
            </w:r>
          </w:p>
          <w:p w14:paraId="157B5844" w14:textId="77777777" w:rsidR="00F87D0E" w:rsidRDefault="00F87D0E">
            <w:pPr>
              <w:tabs>
                <w:tab w:val="left" w:pos="3825"/>
              </w:tabs>
              <w:spacing w:before="80" w:after="80" w:line="240" w:lineRule="auto"/>
              <w:ind w:firstLine="567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2. Kết quả thực hiện Thông tư số 22/2020/TT-BGDĐT</w:t>
            </w:r>
          </w:p>
          <w:p w14:paraId="37F5D5BC" w14:textId="77777777" w:rsidR="00F87D0E" w:rsidRDefault="00F87D0E">
            <w:pPr>
              <w:tabs>
                <w:tab w:val="left" w:pos="3825"/>
              </w:tabs>
              <w:spacing w:before="80" w:after="80" w:line="240" w:lineRule="auto"/>
              <w:ind w:firstLine="567"/>
              <w:jc w:val="both"/>
              <w:rPr>
                <w:b/>
                <w:lang w:val="nl-NL"/>
              </w:rPr>
            </w:pPr>
            <w:r>
              <w:t>a) Đánh giá kết quả thực hiện theo 3 tiêu chí</w:t>
            </w:r>
          </w:p>
          <w:p w14:paraId="6D156D81" w14:textId="77777777" w:rsidR="00F87D0E" w:rsidRDefault="00F87D0E">
            <w:pPr>
              <w:tabs>
                <w:tab w:val="left" w:pos="9688"/>
              </w:tabs>
              <w:spacing w:before="80" w:after="80" w:line="240" w:lineRule="auto"/>
              <w:ind w:right="46"/>
              <w:jc w:val="both"/>
              <w:outlineLvl w:val="0"/>
            </w:pPr>
            <w:r>
              <w:t xml:space="preserve">        - Tiêu chí 1: Điều kiện để xây dựng Đơn vị học tập</w:t>
            </w:r>
          </w:p>
          <w:p w14:paraId="6A16D064" w14:textId="77777777" w:rsidR="00F87D0E" w:rsidRDefault="00F87D0E">
            <w:pPr>
              <w:spacing w:before="80" w:after="80" w:line="240" w:lineRule="auto"/>
              <w:ind w:firstLine="567"/>
              <w:jc w:val="both"/>
            </w:pPr>
            <w:r>
              <w:t>- Tiêu chí 2: Kết quả học tập của các thành viên</w:t>
            </w:r>
          </w:p>
          <w:p w14:paraId="08458724" w14:textId="77777777" w:rsidR="00F87D0E" w:rsidRDefault="00F87D0E">
            <w:pPr>
              <w:spacing w:before="80" w:after="80" w:line="240" w:lineRule="auto"/>
              <w:ind w:firstLine="567"/>
              <w:jc w:val="both"/>
            </w:pPr>
            <w:r>
              <w:t>- Tiêu chí 3: Đánh giá hiệu quả, tác động của xây dựng Đơn vị học tập</w:t>
            </w:r>
          </w:p>
          <w:p w14:paraId="6E5E1863" w14:textId="77777777" w:rsidR="00F87D0E" w:rsidRDefault="00F87D0E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80" w:after="80" w:line="240" w:lineRule="auto"/>
              <w:ind w:firstLine="720"/>
              <w:jc w:val="both"/>
            </w:pPr>
            <w:r>
              <w:t xml:space="preserve">b) Hồ sơ, quy trình </w:t>
            </w:r>
            <w:r>
              <w:rPr>
                <w:lang w:val="vi-VN"/>
              </w:rPr>
              <w:t>kiểm tra</w:t>
            </w:r>
            <w:r>
              <w:rPr>
                <w:b/>
                <w:lang w:val="vi-VN"/>
              </w:rPr>
              <w:t xml:space="preserve"> </w:t>
            </w:r>
            <w:r>
              <w:t>đánh giá, xếp loại Đơn vị học tập</w:t>
            </w:r>
          </w:p>
          <w:p w14:paraId="2ADA8387" w14:textId="77777777" w:rsidR="00F87D0E" w:rsidRDefault="00F87D0E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80" w:after="80" w:line="240" w:lineRule="auto"/>
              <w:ind w:firstLine="720"/>
              <w:jc w:val="both"/>
              <w:rPr>
                <w:spacing w:val="-6"/>
              </w:rPr>
            </w:pPr>
            <w:r>
              <w:rPr>
                <w:spacing w:val="-6"/>
              </w:rPr>
              <w:t>- Hồ sơ, minh chứng tự đánh giá, xếp loại Đơn vị học tập của các đơn vị cấp huyện;</w:t>
            </w:r>
          </w:p>
          <w:p w14:paraId="1BF4ABBC" w14:textId="77777777" w:rsidR="00F87D0E" w:rsidRDefault="00F87D0E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80" w:after="80" w:line="240" w:lineRule="auto"/>
              <w:ind w:firstLine="720"/>
              <w:jc w:val="both"/>
              <w:rPr>
                <w:spacing w:val="-6"/>
              </w:rPr>
            </w:pPr>
            <w:r>
              <w:rPr>
                <w:spacing w:val="-6"/>
              </w:rPr>
              <w:t>- Hồ sơ kiểm tra, đánh giá, xếp loại Đơn vị học tập của huyện.</w:t>
            </w:r>
          </w:p>
          <w:p w14:paraId="146D0F09" w14:textId="77777777" w:rsidR="00F87D0E" w:rsidRDefault="00F87D0E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80" w:after="80" w:line="240" w:lineRule="auto"/>
              <w:ind w:firstLine="720"/>
              <w:jc w:val="both"/>
              <w:rPr>
                <w:spacing w:val="-6"/>
              </w:rPr>
            </w:pPr>
            <w:r>
              <w:rPr>
                <w:spacing w:val="-6"/>
              </w:rPr>
              <w:t>- Quy trình kiểm tra, đánh giá xếp loại.</w:t>
            </w:r>
          </w:p>
          <w:p w14:paraId="36E6878A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lang w:val="nl-NL"/>
              </w:rPr>
            </w:pPr>
            <w:r>
              <w:t xml:space="preserve">c) </w:t>
            </w:r>
            <w:r>
              <w:rPr>
                <w:lang w:val="nl-NL"/>
              </w:rPr>
              <w:t>Kết quả đánh giá, xếp loại Đơn vị học tập</w:t>
            </w:r>
          </w:p>
          <w:p w14:paraId="44EA869C" w14:textId="77777777" w:rsidR="00F87D0E" w:rsidRDefault="00F87D0E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bCs/>
              </w:rPr>
            </w:pPr>
            <w:r>
              <w:tab/>
              <w:t xml:space="preserve">- Đánh giá những kết quả đạt được, chỉ rõ những hạn chế, những việc chưa làm được trong quá trình tổ chức thực hiện Thông tư </w:t>
            </w:r>
            <w:r>
              <w:rPr>
                <w:bCs/>
              </w:rPr>
              <w:t>số 22/2020/TT-BGDĐT.</w:t>
            </w:r>
          </w:p>
          <w:p w14:paraId="743AE177" w14:textId="77777777" w:rsidR="00F87D0E" w:rsidRDefault="00F87D0E">
            <w:pPr>
              <w:spacing w:before="80" w:after="80" w:line="240" w:lineRule="auto"/>
              <w:ind w:firstLine="720"/>
              <w:jc w:val="both"/>
              <w:rPr>
                <w:b/>
              </w:rPr>
            </w:pPr>
            <w:r>
              <w:t>- Kết quả xếp loại Đơn vị học tập năm 2022: Tốt</w:t>
            </w:r>
            <w:proofErr w:type="gramStart"/>
            <w:r>
              <w:t>….%</w:t>
            </w:r>
            <w:proofErr w:type="gramEnd"/>
            <w:r>
              <w:t>, Khá:….. %; TB…%</w:t>
            </w:r>
          </w:p>
          <w:p w14:paraId="11E8876C" w14:textId="77777777" w:rsidR="00F87D0E" w:rsidRDefault="00F87D0E">
            <w:pPr>
              <w:autoSpaceDE w:val="0"/>
              <w:autoSpaceDN w:val="0"/>
              <w:adjustRightInd w:val="0"/>
              <w:spacing w:before="80" w:after="80" w:line="240" w:lineRule="auto"/>
              <w:ind w:firstLine="720"/>
              <w:rPr>
                <w:b/>
              </w:rPr>
            </w:pPr>
            <w:r>
              <w:rPr>
                <w:b/>
              </w:rPr>
              <w:t xml:space="preserve">VI. Đánh giá chung </w:t>
            </w:r>
          </w:p>
          <w:p w14:paraId="209FF102" w14:textId="77777777" w:rsidR="00F87D0E" w:rsidRDefault="00F87D0E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lang w:val="vi-VN"/>
              </w:rPr>
              <w:t xml:space="preserve">1. </w:t>
            </w:r>
            <w:r>
              <w:rPr>
                <w:b/>
                <w:bCs/>
              </w:rPr>
              <w:t>Ưu điểm</w:t>
            </w:r>
          </w:p>
          <w:p w14:paraId="32EDAB1A" w14:textId="77777777" w:rsidR="00F87D0E" w:rsidRDefault="00F87D0E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lang w:val="vi-VN"/>
              </w:rPr>
              <w:t xml:space="preserve">2. </w:t>
            </w:r>
            <w:r>
              <w:rPr>
                <w:b/>
                <w:bCs/>
              </w:rPr>
              <w:t>Hạn chế, tồn tại và nguyên nhân</w:t>
            </w:r>
          </w:p>
          <w:p w14:paraId="62C9C1F6" w14:textId="77777777" w:rsidR="00F87D0E" w:rsidRDefault="00F87D0E">
            <w:pPr>
              <w:widowControl w:val="0"/>
              <w:spacing w:before="80" w:after="80" w:line="240" w:lineRule="auto"/>
              <w:ind w:firstLine="694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3. Bài học</w:t>
            </w:r>
            <w:r>
              <w:rPr>
                <w:b/>
                <w:shd w:val="clear" w:color="auto" w:fill="FFFFFF"/>
                <w:lang w:val="vi-VN"/>
              </w:rPr>
              <w:t> </w:t>
            </w:r>
            <w:r>
              <w:rPr>
                <w:b/>
                <w:shd w:val="clear" w:color="auto" w:fill="FFFFFF"/>
              </w:rPr>
              <w:t>kinh nghiệm</w:t>
            </w:r>
          </w:p>
          <w:p w14:paraId="7122D913" w14:textId="77777777" w:rsidR="00F87D0E" w:rsidRDefault="00F87D0E">
            <w:pPr>
              <w:spacing w:before="80" w:after="80" w:line="240" w:lineRule="auto"/>
              <w:ind w:left="450" w:firstLine="255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V. Phương hướng, giải pháp thực hiện năm 2023 và những năm tiếp theo</w:t>
            </w:r>
          </w:p>
          <w:p w14:paraId="60EE9E85" w14:textId="77777777" w:rsidR="00F87D0E" w:rsidRDefault="00F87D0E">
            <w:pPr>
              <w:widowControl w:val="0"/>
              <w:spacing w:before="80" w:after="80" w:line="240" w:lineRule="auto"/>
              <w:ind w:firstLine="720"/>
              <w:jc w:val="both"/>
              <w:rPr>
                <w:b/>
              </w:rPr>
            </w:pPr>
            <w:r>
              <w:rPr>
                <w:b/>
              </w:rPr>
              <w:lastRenderedPageBreak/>
              <w:t>1. Phương hướng</w:t>
            </w:r>
          </w:p>
          <w:p w14:paraId="3D442E75" w14:textId="77777777" w:rsidR="00F87D0E" w:rsidRDefault="00F87D0E">
            <w:pPr>
              <w:widowControl w:val="0"/>
              <w:spacing w:before="80" w:after="80" w:line="240" w:lineRule="auto"/>
              <w:ind w:firstLine="720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2. Nhiệm vụ, giải pháp</w:t>
            </w:r>
          </w:p>
          <w:p w14:paraId="7BB705AF" w14:textId="77777777" w:rsidR="00F87D0E" w:rsidRDefault="00F87D0E">
            <w:pPr>
              <w:tabs>
                <w:tab w:val="left" w:pos="9688"/>
              </w:tabs>
              <w:spacing w:before="80" w:after="80" w:line="240" w:lineRule="auto"/>
              <w:ind w:right="46" w:firstLine="748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V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lang w:val="vi-VN"/>
              </w:rPr>
              <w:t>. Kiến nghị, đề xuất</w:t>
            </w:r>
          </w:p>
          <w:p w14:paraId="3761F9D8" w14:textId="77777777" w:rsidR="00F87D0E" w:rsidRDefault="00F87D0E">
            <w:pPr>
              <w:tabs>
                <w:tab w:val="left" w:pos="9688"/>
              </w:tabs>
              <w:spacing w:before="80" w:after="80" w:line="240" w:lineRule="auto"/>
              <w:ind w:right="46" w:firstLine="748"/>
              <w:jc w:val="both"/>
              <w:rPr>
                <w:b/>
                <w:bCs/>
              </w:rPr>
            </w:pPr>
            <w:r>
              <w:t>Trên đây là báo cáo……………………………………………………</w:t>
            </w:r>
          </w:p>
          <w:p w14:paraId="44BAA344" w14:textId="77777777" w:rsidR="00F87D0E" w:rsidRDefault="00F87D0E">
            <w:pPr>
              <w:tabs>
                <w:tab w:val="left" w:pos="9688"/>
              </w:tabs>
              <w:spacing w:before="80" w:after="80" w:line="240" w:lineRule="auto"/>
              <w:ind w:right="46" w:firstLine="748"/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Nơi nhận:                                                                </w:t>
            </w:r>
            <w:r>
              <w:rPr>
                <w:b/>
                <w:bCs/>
              </w:rPr>
              <w:t xml:space="preserve">TM. ỦY BAN NHÂN DÂN </w:t>
            </w:r>
          </w:p>
          <w:p w14:paraId="471652B3" w14:textId="77777777" w:rsidR="00F87D0E" w:rsidRDefault="00F87D0E">
            <w:pPr>
              <w:tabs>
                <w:tab w:val="left" w:pos="9688"/>
              </w:tabs>
              <w:spacing w:before="80" w:after="80" w:line="240" w:lineRule="auto"/>
              <w:ind w:right="46" w:firstLine="748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-….</w:t>
            </w:r>
          </w:p>
          <w:p w14:paraId="3E6F858D" w14:textId="77777777" w:rsidR="00F87D0E" w:rsidRDefault="00F87D0E">
            <w:pPr>
              <w:tabs>
                <w:tab w:val="left" w:pos="9688"/>
              </w:tabs>
              <w:spacing w:before="80" w:after="80" w:line="240" w:lineRule="auto"/>
              <w:ind w:right="46" w:firstLine="748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-……</w:t>
            </w:r>
          </w:p>
          <w:p w14:paraId="57635AF9" w14:textId="77777777" w:rsidR="00F87D0E" w:rsidRDefault="00F87D0E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14:paraId="19A5D9C0" w14:textId="77777777" w:rsidR="00F87D0E" w:rsidRDefault="00F87D0E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14:paraId="200C9044" w14:textId="77777777" w:rsidR="00F87D0E" w:rsidRDefault="00F87D0E" w:rsidP="00F87D0E"/>
    <w:p w14:paraId="0F508F1C" w14:textId="77777777" w:rsidR="009A5E09" w:rsidRDefault="009A5E09"/>
    <w:sectPr w:rsidR="009A5E09" w:rsidSect="00FA75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0E"/>
    <w:rsid w:val="00152BD5"/>
    <w:rsid w:val="009A5E09"/>
    <w:rsid w:val="00F87D0E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7D0E4"/>
  <w15:chartTrackingRefBased/>
  <w15:docId w15:val="{0C05CFF5-4816-46BA-90B3-7F4BDB1B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0E"/>
    <w:pPr>
      <w:spacing w:after="200" w:line="276" w:lineRule="auto"/>
    </w:pPr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87D0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87D0E"/>
    <w:pPr>
      <w:spacing w:after="120" w:line="480" w:lineRule="auto"/>
    </w:pPr>
    <w:rPr>
      <w:rFonts w:eastAsia="Times New Roman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F87D0E"/>
    <w:rPr>
      <w:rFonts w:eastAsia="Times New Roman" w:cs="Times New Roman"/>
      <w:kern w:val="0"/>
      <w:szCs w:val="28"/>
      <w14:ligatures w14:val="none"/>
    </w:rPr>
  </w:style>
  <w:style w:type="character" w:styleId="Strong">
    <w:name w:val="Strong"/>
    <w:basedOn w:val="DefaultParagraphFont"/>
    <w:uiPriority w:val="22"/>
    <w:qFormat/>
    <w:rsid w:val="00F87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2023-02-28T19:56:00Z</dcterms:created>
  <dcterms:modified xsi:type="dcterms:W3CDTF">2023-02-28T19:58:00Z</dcterms:modified>
</cp:coreProperties>
</file>