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FB" w:rsidRPr="008D31DE" w:rsidRDefault="007A3E3D" w:rsidP="00E04C3A">
      <w:pPr>
        <w:spacing w:after="0" w:line="240" w:lineRule="auto"/>
        <w:jc w:val="center"/>
        <w:rPr>
          <w:rFonts w:ascii="Times New Roman" w:hAnsi="Times New Roman" w:cs="Times New Roman"/>
          <w:b/>
          <w:sz w:val="28"/>
          <w:szCs w:val="28"/>
        </w:rPr>
      </w:pPr>
      <w:bookmarkStart w:id="0" w:name="_Toc45623601"/>
      <w:r w:rsidRPr="008D31DE">
        <w:rPr>
          <w:rFonts w:ascii="Times New Roman" w:hAnsi="Times New Roman" w:cs="Times New Roman"/>
          <w:b/>
          <w:sz w:val="28"/>
          <w:szCs w:val="28"/>
        </w:rPr>
        <w:t>Phụ lục I</w:t>
      </w:r>
    </w:p>
    <w:p w:rsidR="007A3E3D" w:rsidRPr="008D31DE" w:rsidRDefault="00F46CFB" w:rsidP="00E04C3A">
      <w:pPr>
        <w:spacing w:after="0" w:line="240" w:lineRule="auto"/>
        <w:jc w:val="center"/>
        <w:rPr>
          <w:rFonts w:ascii="Times New Roman" w:hAnsi="Times New Roman" w:cs="Times New Roman"/>
          <w:b/>
          <w:sz w:val="28"/>
          <w:szCs w:val="28"/>
        </w:rPr>
      </w:pPr>
      <w:r w:rsidRPr="008D31DE">
        <w:rPr>
          <w:rFonts w:ascii="Times New Roman" w:hAnsi="Times New Roman" w:cs="Times New Roman"/>
          <w:b/>
          <w:sz w:val="28"/>
          <w:szCs w:val="28"/>
        </w:rPr>
        <w:t>BẢNG TRA</w:t>
      </w:r>
      <w:r w:rsidR="007A3E3D" w:rsidRPr="008D31DE">
        <w:rPr>
          <w:rFonts w:ascii="Times New Roman" w:hAnsi="Times New Roman" w:cs="Times New Roman"/>
          <w:b/>
          <w:sz w:val="28"/>
          <w:szCs w:val="28"/>
        </w:rPr>
        <w:t xml:space="preserve"> </w:t>
      </w:r>
      <w:r w:rsidR="00096451" w:rsidRPr="008D31DE">
        <w:rPr>
          <w:rFonts w:ascii="Times New Roman" w:hAnsi="Times New Roman" w:cs="Times New Roman"/>
          <w:b/>
          <w:sz w:val="28"/>
          <w:szCs w:val="28"/>
        </w:rPr>
        <w:t>CẤP DỰ BÁO CHÁY RỪNG TỈNH ĐIỆN BIÊN</w:t>
      </w:r>
      <w:r w:rsidR="001A73BC" w:rsidRPr="008D31DE">
        <w:rPr>
          <w:rFonts w:ascii="Times New Roman" w:hAnsi="Times New Roman" w:cs="Times New Roman"/>
          <w:b/>
          <w:sz w:val="28"/>
          <w:szCs w:val="28"/>
        </w:rPr>
        <w:t xml:space="preserve"> </w:t>
      </w:r>
      <w:r w:rsidR="007A3E3D" w:rsidRPr="008D31DE">
        <w:rPr>
          <w:rFonts w:ascii="Times New Roman" w:hAnsi="Times New Roman" w:cs="Times New Roman"/>
          <w:b/>
          <w:sz w:val="28"/>
          <w:szCs w:val="28"/>
        </w:rPr>
        <w:t>(C</w:t>
      </w:r>
      <w:r w:rsidR="005928EF" w:rsidRPr="008D31DE">
        <w:rPr>
          <w:rFonts w:ascii="Times New Roman" w:hAnsi="Times New Roman" w:cs="Times New Roman"/>
          <w:b/>
          <w:sz w:val="28"/>
          <w:szCs w:val="28"/>
        </w:rPr>
        <w:t xml:space="preserve">HỈ SỐ </w:t>
      </w:r>
      <w:r w:rsidR="007A3E3D" w:rsidRPr="008D31DE">
        <w:rPr>
          <w:rFonts w:ascii="Times New Roman" w:hAnsi="Times New Roman" w:cs="Times New Roman"/>
          <w:b/>
          <w:sz w:val="28"/>
          <w:szCs w:val="28"/>
        </w:rPr>
        <w:t>P)</w:t>
      </w:r>
    </w:p>
    <w:p w:rsidR="00B62D99" w:rsidRPr="008D31DE" w:rsidRDefault="00B62D99" w:rsidP="00B62D99">
      <w:pPr>
        <w:spacing w:after="0" w:line="240" w:lineRule="auto"/>
        <w:jc w:val="center"/>
        <w:rPr>
          <w:rFonts w:ascii="Times New Roman" w:hAnsi="Times New Roman" w:cs="Times New Roman"/>
          <w:sz w:val="28"/>
          <w:szCs w:val="28"/>
        </w:rPr>
      </w:pPr>
      <w:r w:rsidRPr="008D31DE">
        <w:rPr>
          <w:rFonts w:ascii="Times New Roman" w:hAnsi="Times New Roman" w:cs="Times New Roman"/>
          <w:sz w:val="28"/>
          <w:szCs w:val="28"/>
        </w:rPr>
        <w:t>(</w:t>
      </w:r>
      <w:r w:rsidRPr="008D31DE">
        <w:rPr>
          <w:rFonts w:ascii="Times New Roman" w:hAnsi="Times New Roman" w:cs="Times New Roman"/>
          <w:i/>
          <w:sz w:val="28"/>
          <w:szCs w:val="28"/>
        </w:rPr>
        <w:t>Ban hành kèm theo Hướng dẫn số                  /HD-SNN ngày          /11/ 2020 của Sở Nông nghiệp và Phát triển nông thôn</w:t>
      </w:r>
      <w:r w:rsidRPr="008D31DE">
        <w:rPr>
          <w:rFonts w:ascii="Times New Roman" w:hAnsi="Times New Roman" w:cs="Times New Roman"/>
          <w:sz w:val="28"/>
          <w:szCs w:val="28"/>
        </w:rPr>
        <w:t>)</w:t>
      </w:r>
    </w:p>
    <w:p w:rsidR="00096451" w:rsidRPr="008D31DE" w:rsidRDefault="00096451" w:rsidP="00E04C3A">
      <w:pPr>
        <w:spacing w:after="0" w:line="240" w:lineRule="auto"/>
        <w:jc w:val="center"/>
        <w:rPr>
          <w:rFonts w:ascii="Times New Roman" w:hAnsi="Times New Roman" w:cs="Times New Roman"/>
          <w:sz w:val="28"/>
          <w:szCs w:val="28"/>
        </w:rPr>
      </w:pPr>
    </w:p>
    <w:p w:rsidR="00BB4CD2" w:rsidRPr="008D31DE" w:rsidRDefault="007A3E3D" w:rsidP="00820F0F">
      <w:pPr>
        <w:pStyle w:val="Heading2"/>
        <w:spacing w:before="120" w:line="240" w:lineRule="auto"/>
        <w:ind w:firstLine="720"/>
        <w:jc w:val="both"/>
        <w:rPr>
          <w:b w:val="0"/>
          <w:color w:val="auto"/>
          <w:sz w:val="28"/>
          <w:szCs w:val="28"/>
        </w:rPr>
      </w:pPr>
      <w:bookmarkStart w:id="1" w:name="_Toc47513394"/>
      <w:bookmarkEnd w:id="0"/>
      <w:r w:rsidRPr="008D31DE">
        <w:rPr>
          <w:color w:val="auto"/>
          <w:sz w:val="28"/>
          <w:szCs w:val="28"/>
        </w:rPr>
        <w:t>I</w:t>
      </w:r>
      <w:r w:rsidR="00096451" w:rsidRPr="008D31DE">
        <w:rPr>
          <w:color w:val="auto"/>
          <w:sz w:val="28"/>
          <w:szCs w:val="28"/>
        </w:rPr>
        <w:t>. Giải thích từ ngữ</w:t>
      </w:r>
      <w:bookmarkEnd w:id="1"/>
    </w:p>
    <w:p w:rsidR="00096451" w:rsidRPr="008D31DE" w:rsidRDefault="00903D98" w:rsidP="00820F0F">
      <w:pPr>
        <w:pStyle w:val="Heading3"/>
        <w:spacing w:before="120" w:line="240" w:lineRule="auto"/>
        <w:ind w:firstLine="720"/>
        <w:rPr>
          <w:color w:val="auto"/>
          <w:sz w:val="28"/>
          <w:szCs w:val="28"/>
        </w:rPr>
      </w:pPr>
      <w:bookmarkStart w:id="2" w:name="_Toc47513395"/>
      <w:r w:rsidRPr="008D31DE">
        <w:rPr>
          <w:color w:val="auto"/>
          <w:sz w:val="28"/>
          <w:szCs w:val="28"/>
        </w:rPr>
        <w:t xml:space="preserve">1. </w:t>
      </w:r>
      <w:bookmarkEnd w:id="2"/>
      <w:r w:rsidR="00311196" w:rsidRPr="008D31DE">
        <w:rPr>
          <w:color w:val="auto"/>
          <w:sz w:val="28"/>
          <w:szCs w:val="28"/>
        </w:rPr>
        <w:t xml:space="preserve">Chỉ </w:t>
      </w:r>
      <w:r w:rsidR="00F60C29" w:rsidRPr="008D31DE">
        <w:rPr>
          <w:color w:val="auto"/>
          <w:sz w:val="28"/>
          <w:szCs w:val="28"/>
        </w:rPr>
        <w:t>số</w:t>
      </w:r>
      <w:r w:rsidR="00311196" w:rsidRPr="008D31DE">
        <w:rPr>
          <w:color w:val="auto"/>
          <w:sz w:val="28"/>
          <w:szCs w:val="28"/>
        </w:rPr>
        <w:t xml:space="preserve"> P của Nesterop</w:t>
      </w:r>
    </w:p>
    <w:p w:rsidR="00311196" w:rsidRPr="008D31DE" w:rsidRDefault="00B432A1" w:rsidP="00311196">
      <w:pPr>
        <w:shd w:val="clear" w:color="auto" w:fill="FFFFFF"/>
        <w:spacing w:before="120" w:after="120" w:line="240" w:lineRule="auto"/>
        <w:ind w:firstLine="720"/>
        <w:jc w:val="both"/>
        <w:rPr>
          <w:rFonts w:ascii="Times New Roman" w:eastAsia="Times New Roman" w:hAnsi="Times New Roman" w:cs="Times New Roman"/>
          <w:sz w:val="28"/>
          <w:szCs w:val="28"/>
        </w:rPr>
      </w:pPr>
      <m:oMathPara>
        <m:oMath>
          <m:sSub>
            <m:sSubPr>
              <m:ctrlPr>
                <w:rPr>
                  <w:rFonts w:ascii="Cambria Math" w:eastAsia="Cambria Math" w:hAnsi="Times New Roman" w:cs="Times New Roman"/>
                  <w:sz w:val="28"/>
                  <w:szCs w:val="28"/>
                  <w:vertAlign w:val="subscript"/>
                </w:rPr>
              </m:ctrlPr>
            </m:sSubPr>
            <m:e>
              <m:r>
                <m:rPr>
                  <m:sty m:val="p"/>
                </m:rPr>
                <w:rPr>
                  <w:rFonts w:ascii="Cambria Math" w:eastAsia="Cambria Math" w:hAnsi="Cambria Math" w:cs="Times New Roman"/>
                  <w:sz w:val="28"/>
                  <w:szCs w:val="28"/>
                  <w:vertAlign w:val="subscript"/>
                </w:rPr>
                <m:t>P</m:t>
              </m:r>
            </m:e>
            <m:sub>
              <m:r>
                <m:rPr>
                  <m:sty m:val="p"/>
                </m:rPr>
                <w:rPr>
                  <w:rFonts w:ascii="Cambria Math" w:eastAsia="Cambria Math" w:hAnsi="Cambria Math" w:cs="Times New Roman"/>
                  <w:sz w:val="28"/>
                  <w:szCs w:val="28"/>
                  <w:vertAlign w:val="subscript"/>
                </w:rPr>
                <m:t>i</m:t>
              </m:r>
            </m:sub>
          </m:sSub>
          <m:r>
            <m:rPr>
              <m:sty m:val="p"/>
            </m:rPr>
            <w:rPr>
              <w:rFonts w:ascii="Cambria Math" w:eastAsia="Cambria Math" w:hAnsi="Times New Roman" w:cs="Times New Roman"/>
              <w:sz w:val="28"/>
              <w:szCs w:val="28"/>
              <w:vertAlign w:val="subscript"/>
            </w:rPr>
            <m:t>=</m:t>
          </m:r>
          <m:r>
            <m:rPr>
              <m:sty m:val="p"/>
            </m:rPr>
            <w:rPr>
              <w:rFonts w:ascii="Cambria Math" w:eastAsia="Cambria Math" w:hAnsi="Cambria Math" w:cs="Times New Roman"/>
              <w:sz w:val="28"/>
              <w:szCs w:val="28"/>
              <w:vertAlign w:val="subscript"/>
            </w:rPr>
            <m:t>K</m:t>
          </m:r>
          <m:nary>
            <m:naryPr>
              <m:chr m:val="∑"/>
              <m:grow m:val="on"/>
              <m:ctrlPr>
                <w:rPr>
                  <w:rFonts w:ascii="Cambria Math" w:eastAsia="Times New Roman" w:hAnsi="Times New Roman" w:cs="Times New Roman"/>
                  <w:sz w:val="28"/>
                  <w:szCs w:val="28"/>
                  <w:vertAlign w:val="subscript"/>
                </w:rPr>
              </m:ctrlPr>
            </m:naryPr>
            <m:sub>
              <m:r>
                <w:rPr>
                  <w:rFonts w:ascii="Cambria Math" w:eastAsia="Cambria Math" w:hAnsi="Cambria Math" w:cs="Times New Roman"/>
                  <w:sz w:val="28"/>
                  <w:szCs w:val="28"/>
                  <w:vertAlign w:val="subscript"/>
                </w:rPr>
                <m:t>i</m:t>
              </m:r>
              <m:r>
                <w:rPr>
                  <w:rFonts w:ascii="Cambria Math" w:eastAsia="Cambria Math" w:hAnsi="Times New Roman" w:cs="Times New Roman"/>
                  <w:sz w:val="28"/>
                  <w:szCs w:val="28"/>
                  <w:vertAlign w:val="subscript"/>
                </w:rPr>
                <m:t>=1</m:t>
              </m:r>
            </m:sub>
            <m:sup>
              <m:r>
                <w:rPr>
                  <w:rFonts w:ascii="Cambria Math" w:eastAsia="Cambria Math" w:hAnsi="Cambria Math" w:cs="Times New Roman"/>
                  <w:sz w:val="28"/>
                  <w:szCs w:val="28"/>
                  <w:vertAlign w:val="subscript"/>
                </w:rPr>
                <m:t>n</m:t>
              </m:r>
            </m:sup>
            <m:e>
              <m:sSub>
                <m:sSubPr>
                  <m:ctrlPr>
                    <w:rPr>
                      <w:rFonts w:ascii="Cambria Math" w:eastAsia="Times New Roman" w:hAnsi="Times New Roman" w:cs="Times New Roman"/>
                      <w:sz w:val="28"/>
                      <w:szCs w:val="28"/>
                      <w:vertAlign w:val="subscript"/>
                    </w:rPr>
                  </m:ctrlPr>
                </m:sSubPr>
                <m:e>
                  <m:r>
                    <m:rPr>
                      <m:sty m:val="p"/>
                    </m:rPr>
                    <w:rPr>
                      <w:rFonts w:ascii="Cambria Math" w:eastAsia="Times New Roman" w:hAnsi="Times New Roman" w:cs="Times New Roman"/>
                      <w:sz w:val="28"/>
                      <w:szCs w:val="28"/>
                      <w:vertAlign w:val="subscript"/>
                    </w:rPr>
                    <m:t>Tk</m:t>
                  </m:r>
                </m:e>
                <m:sub>
                  <m:r>
                    <m:rPr>
                      <m:sty m:val="p"/>
                    </m:rPr>
                    <w:rPr>
                      <w:rFonts w:ascii="Cambria Math" w:eastAsia="Times New Roman" w:hAnsi="Times New Roman" w:cs="Times New Roman"/>
                      <w:sz w:val="28"/>
                      <w:szCs w:val="28"/>
                      <w:vertAlign w:val="subscript"/>
                    </w:rPr>
                    <m:t>i13</m:t>
                  </m:r>
                </m:sub>
              </m:sSub>
              <m:r>
                <m:rPr>
                  <m:sty m:val="p"/>
                </m:rPr>
                <w:rPr>
                  <w:rFonts w:ascii="Cambria Math" w:eastAsia="Times New Roman" w:hAnsi="Times New Roman" w:cs="Times New Roman"/>
                  <w:sz w:val="28"/>
                  <w:szCs w:val="28"/>
                  <w:vertAlign w:val="subscript"/>
                </w:rPr>
                <m:t xml:space="preserve">x </m:t>
              </m:r>
              <m:sSub>
                <m:sSubPr>
                  <m:ctrlPr>
                    <w:rPr>
                      <w:rFonts w:ascii="Cambria Math" w:eastAsia="Times New Roman" w:hAnsi="Times New Roman" w:cs="Times New Roman"/>
                      <w:sz w:val="28"/>
                      <w:szCs w:val="28"/>
                      <w:vertAlign w:val="subscript"/>
                    </w:rPr>
                  </m:ctrlPr>
                </m:sSubPr>
                <m:e>
                  <m:r>
                    <m:rPr>
                      <m:sty m:val="p"/>
                    </m:rPr>
                    <w:rPr>
                      <w:rFonts w:ascii="Cambria Math" w:eastAsia="Times New Roman" w:hAnsi="Times New Roman" w:cs="Times New Roman"/>
                      <w:sz w:val="28"/>
                      <w:szCs w:val="28"/>
                      <w:vertAlign w:val="subscript"/>
                    </w:rPr>
                    <m:t>D</m:t>
                  </m:r>
                </m:e>
                <m:sub>
                  <m:r>
                    <m:rPr>
                      <m:sty m:val="p"/>
                    </m:rPr>
                    <w:rPr>
                      <w:rFonts w:ascii="Cambria Math" w:eastAsia="Times New Roman" w:hAnsi="Times New Roman" w:cs="Times New Roman"/>
                      <w:sz w:val="28"/>
                      <w:szCs w:val="28"/>
                      <w:vertAlign w:val="subscript"/>
                    </w:rPr>
                    <m:t>i13</m:t>
                  </m:r>
                </m:sub>
              </m:sSub>
            </m:e>
          </m:nary>
        </m:oMath>
      </m:oMathPara>
    </w:p>
    <w:p w:rsidR="00311196" w:rsidRPr="008D31DE" w:rsidRDefault="00311196" w:rsidP="00311196">
      <w:pPr>
        <w:spacing w:before="120" w:after="0" w:line="240" w:lineRule="auto"/>
        <w:ind w:firstLine="567"/>
        <w:jc w:val="center"/>
        <w:outlineLvl w:val="0"/>
        <w:rPr>
          <w:rFonts w:ascii="Times New Roman" w:hAnsi="Times New Roman" w:cs="Times New Roman"/>
          <w:sz w:val="28"/>
          <w:szCs w:val="28"/>
        </w:rPr>
      </w:pPr>
    </w:p>
    <w:p w:rsidR="00311196" w:rsidRPr="008D31DE" w:rsidRDefault="00311196" w:rsidP="00311196">
      <w:pPr>
        <w:spacing w:before="120" w:after="0" w:line="240" w:lineRule="auto"/>
        <w:ind w:firstLine="567"/>
        <w:jc w:val="both"/>
        <w:outlineLvl w:val="0"/>
        <w:rPr>
          <w:rFonts w:ascii="Times New Roman" w:hAnsi="Times New Roman" w:cs="Times New Roman"/>
          <w:sz w:val="28"/>
          <w:szCs w:val="28"/>
        </w:rPr>
      </w:pPr>
      <w:r w:rsidRPr="008D31DE">
        <w:rPr>
          <w:rFonts w:ascii="Times New Roman" w:hAnsi="Times New Roman" w:cs="Times New Roman"/>
          <w:sz w:val="28"/>
          <w:szCs w:val="28"/>
        </w:rPr>
        <w:t>Trong đó:</w:t>
      </w:r>
    </w:p>
    <w:p w:rsidR="00311196" w:rsidRPr="008D31DE" w:rsidRDefault="00311196" w:rsidP="00311196">
      <w:pPr>
        <w:spacing w:before="120" w:after="0" w:line="240" w:lineRule="auto"/>
        <w:ind w:firstLine="567"/>
        <w:jc w:val="both"/>
        <w:outlineLvl w:val="0"/>
        <w:rPr>
          <w:rFonts w:ascii="Times New Roman" w:hAnsi="Times New Roman" w:cs="Times New Roman"/>
          <w:sz w:val="28"/>
          <w:szCs w:val="28"/>
        </w:rPr>
      </w:pPr>
      <w:r w:rsidRPr="008D31DE">
        <w:rPr>
          <w:rFonts w:ascii="Times New Roman" w:hAnsi="Times New Roman" w:cs="Times New Roman"/>
          <w:sz w:val="28"/>
          <w:szCs w:val="28"/>
        </w:rPr>
        <w:t>- P</w:t>
      </w:r>
      <w:r w:rsidRPr="008D31DE">
        <w:rPr>
          <w:rFonts w:ascii="Times New Roman" w:hAnsi="Times New Roman" w:cs="Times New Roman"/>
          <w:sz w:val="28"/>
          <w:szCs w:val="28"/>
          <w:vertAlign w:val="subscript"/>
        </w:rPr>
        <w:t>i</w:t>
      </w:r>
      <w:r w:rsidRPr="008D31DE">
        <w:rPr>
          <w:rFonts w:ascii="Times New Roman" w:hAnsi="Times New Roman" w:cs="Times New Roman"/>
          <w:sz w:val="28"/>
          <w:szCs w:val="28"/>
        </w:rPr>
        <w:t xml:space="preserve">: Là chỉ tiêu khí tượng tổng hợp đánh giá mức nguy hiểm cháy rừng ngày thứ i </w:t>
      </w:r>
    </w:p>
    <w:p w:rsidR="00311196" w:rsidRPr="008D31DE" w:rsidRDefault="00311196" w:rsidP="00311196">
      <w:pPr>
        <w:spacing w:before="120" w:after="0" w:line="240" w:lineRule="auto"/>
        <w:ind w:firstLine="567"/>
        <w:jc w:val="both"/>
        <w:outlineLvl w:val="0"/>
        <w:rPr>
          <w:rFonts w:ascii="Times New Roman" w:hAnsi="Times New Roman" w:cs="Times New Roman"/>
          <w:sz w:val="28"/>
          <w:szCs w:val="28"/>
        </w:rPr>
      </w:pPr>
      <w:r w:rsidRPr="008D31DE">
        <w:rPr>
          <w:rFonts w:ascii="Times New Roman" w:hAnsi="Times New Roman" w:cs="Times New Roman"/>
          <w:sz w:val="28"/>
          <w:szCs w:val="28"/>
        </w:rPr>
        <w:t>- K là hệ số điều chỉnh lượng mưa, trong đó:</w:t>
      </w:r>
    </w:p>
    <w:p w:rsidR="00311196" w:rsidRPr="008D31DE" w:rsidRDefault="00311196" w:rsidP="00311196">
      <w:pPr>
        <w:spacing w:before="120" w:after="0" w:line="240" w:lineRule="auto"/>
        <w:ind w:firstLine="567"/>
        <w:jc w:val="both"/>
        <w:outlineLvl w:val="0"/>
        <w:rPr>
          <w:rFonts w:ascii="Times New Roman" w:hAnsi="Times New Roman" w:cs="Times New Roman"/>
          <w:sz w:val="28"/>
          <w:szCs w:val="28"/>
        </w:rPr>
      </w:pPr>
      <w:r w:rsidRPr="008D31DE">
        <w:rPr>
          <w:rFonts w:ascii="Times New Roman" w:hAnsi="Times New Roman" w:cs="Times New Roman"/>
          <w:sz w:val="28"/>
          <w:szCs w:val="28"/>
        </w:rPr>
        <w:t>+ K = 1, khi lượng mưa ngày (R</w:t>
      </w:r>
      <w:r w:rsidRPr="008D31DE">
        <w:rPr>
          <w:rFonts w:ascii="Times New Roman" w:hAnsi="Times New Roman" w:cs="Times New Roman"/>
          <w:sz w:val="28"/>
          <w:szCs w:val="28"/>
          <w:vertAlign w:val="subscript"/>
        </w:rPr>
        <w:t>i</w:t>
      </w:r>
      <w:r w:rsidRPr="008D31DE">
        <w:rPr>
          <w:rFonts w:ascii="Times New Roman" w:hAnsi="Times New Roman" w:cs="Times New Roman"/>
          <w:sz w:val="28"/>
          <w:szCs w:val="28"/>
        </w:rPr>
        <w:t>) = 0 mm;</w:t>
      </w:r>
    </w:p>
    <w:p w:rsidR="00311196" w:rsidRPr="008D31DE" w:rsidRDefault="00311196" w:rsidP="00311196">
      <w:pPr>
        <w:spacing w:before="120" w:after="0" w:line="240" w:lineRule="auto"/>
        <w:ind w:firstLine="567"/>
        <w:outlineLvl w:val="0"/>
        <w:rPr>
          <w:rFonts w:ascii="Times New Roman" w:hAnsi="Times New Roman" w:cs="Times New Roman"/>
          <w:sz w:val="28"/>
          <w:szCs w:val="28"/>
        </w:rPr>
      </w:pPr>
      <w:r w:rsidRPr="008D31DE">
        <w:rPr>
          <w:rFonts w:ascii="Times New Roman" w:hAnsi="Times New Roman" w:cs="Times New Roman"/>
          <w:sz w:val="28"/>
          <w:szCs w:val="28"/>
        </w:rPr>
        <w:t>+ K =0, khi lượng mưa ngày (R</w:t>
      </w:r>
      <w:r w:rsidRPr="008D31DE">
        <w:rPr>
          <w:rFonts w:ascii="Times New Roman" w:hAnsi="Times New Roman" w:cs="Times New Roman"/>
          <w:sz w:val="28"/>
          <w:szCs w:val="28"/>
          <w:vertAlign w:val="subscript"/>
        </w:rPr>
        <w:t>i</w:t>
      </w:r>
      <w:r w:rsidRPr="008D31DE">
        <w:rPr>
          <w:rFonts w:ascii="Times New Roman" w:hAnsi="Times New Roman" w:cs="Times New Roman"/>
          <w:sz w:val="28"/>
          <w:szCs w:val="28"/>
        </w:rPr>
        <w:t>) ≥ 7 mm;</w:t>
      </w:r>
    </w:p>
    <w:p w:rsidR="00311196" w:rsidRPr="008D31DE" w:rsidRDefault="00311196" w:rsidP="00311196">
      <w:pPr>
        <w:spacing w:before="120" w:after="0" w:line="240" w:lineRule="auto"/>
        <w:ind w:firstLine="567"/>
        <w:outlineLvl w:val="0"/>
        <w:rPr>
          <w:rFonts w:ascii="Times New Roman" w:hAnsi="Times New Roman" w:cs="Times New Roman"/>
          <w:sz w:val="28"/>
          <w:szCs w:val="28"/>
        </w:rPr>
      </w:pPr>
      <w:r w:rsidRPr="008D31DE">
        <w:rPr>
          <w:rFonts w:ascii="Times New Roman" w:hAnsi="Times New Roman" w:cs="Times New Roman"/>
          <w:sz w:val="28"/>
          <w:szCs w:val="28"/>
        </w:rPr>
        <w:t>+ K = (R</w:t>
      </w:r>
      <w:r w:rsidRPr="008D31DE">
        <w:rPr>
          <w:rFonts w:ascii="Times New Roman" w:hAnsi="Times New Roman" w:cs="Times New Roman"/>
          <w:sz w:val="28"/>
          <w:szCs w:val="28"/>
          <w:vertAlign w:val="subscript"/>
        </w:rPr>
        <w:t>i</w:t>
      </w:r>
      <w:r w:rsidRPr="008D31DE">
        <w:rPr>
          <w:rFonts w:ascii="Times New Roman" w:hAnsi="Times New Roman" w:cs="Times New Roman"/>
          <w:sz w:val="28"/>
          <w:szCs w:val="28"/>
        </w:rPr>
        <w:t>-R</w:t>
      </w:r>
      <w:r w:rsidRPr="008D31DE">
        <w:rPr>
          <w:rFonts w:ascii="Times New Roman" w:hAnsi="Times New Roman" w:cs="Times New Roman"/>
          <w:sz w:val="28"/>
          <w:szCs w:val="28"/>
          <w:vertAlign w:val="subscript"/>
        </w:rPr>
        <w:t>0</w:t>
      </w:r>
      <w:r w:rsidRPr="008D31DE">
        <w:rPr>
          <w:rFonts w:ascii="Times New Roman" w:hAnsi="Times New Roman" w:cs="Times New Roman"/>
          <w:sz w:val="28"/>
          <w:szCs w:val="28"/>
        </w:rPr>
        <w:t>)/R</w:t>
      </w:r>
      <w:r w:rsidRPr="008D31DE">
        <w:rPr>
          <w:rFonts w:ascii="Times New Roman" w:hAnsi="Times New Roman" w:cs="Times New Roman"/>
          <w:sz w:val="28"/>
          <w:szCs w:val="28"/>
          <w:vertAlign w:val="subscript"/>
        </w:rPr>
        <w:t>0</w:t>
      </w:r>
      <w:r w:rsidRPr="008D31DE">
        <w:rPr>
          <w:rFonts w:ascii="Times New Roman" w:hAnsi="Times New Roman" w:cs="Times New Roman"/>
          <w:sz w:val="28"/>
          <w:szCs w:val="28"/>
        </w:rPr>
        <w:t>, khi lượng mưa ngày nằm trong khoảng: 0&lt;(R</w:t>
      </w:r>
      <w:r w:rsidRPr="008D31DE">
        <w:rPr>
          <w:rFonts w:ascii="Times New Roman" w:hAnsi="Times New Roman" w:cs="Times New Roman"/>
          <w:sz w:val="28"/>
          <w:szCs w:val="28"/>
          <w:vertAlign w:val="subscript"/>
        </w:rPr>
        <w:t>i</w:t>
      </w:r>
      <w:r w:rsidRPr="008D31DE">
        <w:rPr>
          <w:rFonts w:ascii="Times New Roman" w:hAnsi="Times New Roman" w:cs="Times New Roman"/>
          <w:sz w:val="28"/>
          <w:szCs w:val="28"/>
        </w:rPr>
        <w:t>)&lt; 7 mm.</w:t>
      </w:r>
    </w:p>
    <w:p w:rsidR="00311196" w:rsidRPr="008D31DE" w:rsidRDefault="00311196" w:rsidP="00311196">
      <w:pPr>
        <w:spacing w:before="120" w:after="0" w:line="240" w:lineRule="auto"/>
        <w:ind w:firstLine="567"/>
        <w:outlineLvl w:val="0"/>
        <w:rPr>
          <w:rFonts w:ascii="Times New Roman" w:hAnsi="Times New Roman" w:cs="Times New Roman"/>
          <w:sz w:val="28"/>
          <w:szCs w:val="28"/>
        </w:rPr>
      </w:pPr>
      <w:r w:rsidRPr="008D31DE">
        <w:rPr>
          <w:rFonts w:ascii="Times New Roman" w:hAnsi="Times New Roman" w:cs="Times New Roman"/>
          <w:sz w:val="28"/>
          <w:szCs w:val="28"/>
        </w:rPr>
        <w:t>- Tk</w:t>
      </w:r>
      <w:r w:rsidRPr="008D31DE">
        <w:rPr>
          <w:rFonts w:ascii="Times New Roman" w:hAnsi="Times New Roman" w:cs="Times New Roman"/>
          <w:sz w:val="28"/>
          <w:szCs w:val="28"/>
          <w:vertAlign w:val="subscript"/>
        </w:rPr>
        <w:t>i13</w:t>
      </w:r>
      <w:r w:rsidRPr="008D31DE">
        <w:rPr>
          <w:rFonts w:ascii="Times New Roman" w:hAnsi="Times New Roman" w:cs="Times New Roman"/>
          <w:sz w:val="28"/>
          <w:szCs w:val="28"/>
        </w:rPr>
        <w:t>: Nhiệt độ không khí khô lúc 13 giờ ngày thứ i;</w:t>
      </w:r>
    </w:p>
    <w:p w:rsidR="00311196" w:rsidRPr="008D31DE" w:rsidRDefault="00311196" w:rsidP="00311196">
      <w:pPr>
        <w:spacing w:before="120" w:after="0" w:line="240" w:lineRule="auto"/>
        <w:ind w:firstLine="567"/>
        <w:jc w:val="both"/>
        <w:outlineLvl w:val="0"/>
        <w:rPr>
          <w:rFonts w:ascii="Times New Roman" w:hAnsi="Times New Roman" w:cs="Times New Roman"/>
          <w:sz w:val="28"/>
          <w:szCs w:val="28"/>
        </w:rPr>
      </w:pPr>
      <w:r w:rsidRPr="008D31DE">
        <w:rPr>
          <w:rFonts w:ascii="Times New Roman" w:hAnsi="Times New Roman" w:cs="Times New Roman"/>
          <w:sz w:val="28"/>
          <w:szCs w:val="28"/>
        </w:rPr>
        <w:t>- D</w:t>
      </w:r>
      <w:r w:rsidRPr="008D31DE">
        <w:rPr>
          <w:rFonts w:ascii="Times New Roman" w:hAnsi="Times New Roman" w:cs="Times New Roman"/>
          <w:sz w:val="28"/>
          <w:szCs w:val="28"/>
          <w:vertAlign w:val="subscript"/>
        </w:rPr>
        <w:t>i13</w:t>
      </w:r>
      <w:r w:rsidRPr="008D31DE">
        <w:rPr>
          <w:rFonts w:ascii="Times New Roman" w:hAnsi="Times New Roman" w:cs="Times New Roman"/>
          <w:sz w:val="28"/>
          <w:szCs w:val="28"/>
        </w:rPr>
        <w:t>: Độ chênh lệch bão hoà độ ẩm không khí tại thời điểm 13 giờ.</w:t>
      </w:r>
    </w:p>
    <w:p w:rsidR="008B5EBA" w:rsidRPr="008D31DE" w:rsidRDefault="008B5EBA" w:rsidP="00820F0F">
      <w:pPr>
        <w:pStyle w:val="Heading3"/>
        <w:spacing w:before="120" w:line="240" w:lineRule="auto"/>
        <w:ind w:firstLine="720"/>
        <w:rPr>
          <w:color w:val="auto"/>
          <w:sz w:val="28"/>
          <w:szCs w:val="28"/>
        </w:rPr>
      </w:pPr>
      <w:bookmarkStart w:id="3" w:name="_Toc47513412"/>
      <w:r w:rsidRPr="008D31DE">
        <w:rPr>
          <w:color w:val="auto"/>
          <w:sz w:val="28"/>
          <w:szCs w:val="28"/>
        </w:rPr>
        <w:t>2. Chu kỳ dự báo cấp cháy rừng</w:t>
      </w:r>
      <w:bookmarkEnd w:id="3"/>
    </w:p>
    <w:p w:rsidR="008B5EBA" w:rsidRPr="008D31DE" w:rsidRDefault="008B5EBA" w:rsidP="00820F0F">
      <w:pPr>
        <w:spacing w:before="120" w:after="120" w:line="240" w:lineRule="auto"/>
        <w:ind w:firstLine="720"/>
        <w:jc w:val="both"/>
        <w:outlineLvl w:val="0"/>
        <w:rPr>
          <w:rFonts w:ascii="Times New Roman" w:hAnsi="Times New Roman" w:cs="Times New Roman"/>
          <w:sz w:val="28"/>
          <w:szCs w:val="28"/>
        </w:rPr>
      </w:pPr>
      <w:bookmarkStart w:id="4" w:name="_Toc47513413"/>
      <w:r w:rsidRPr="008D31DE">
        <w:rPr>
          <w:rFonts w:ascii="Times New Roman" w:hAnsi="Times New Roman" w:cs="Times New Roman"/>
          <w:sz w:val="28"/>
          <w:szCs w:val="28"/>
        </w:rPr>
        <w:t>Chu kỳ dự báo cấp cháy rừng là khoảng thời gian được tính ngay sau ngày có mưa</w:t>
      </w:r>
      <w:r w:rsidR="00311196" w:rsidRPr="008D31DE">
        <w:rPr>
          <w:rFonts w:ascii="Times New Roman" w:hAnsi="Times New Roman" w:cs="Times New Roman"/>
          <w:sz w:val="28"/>
          <w:szCs w:val="28"/>
        </w:rPr>
        <w:t xml:space="preserve"> </w:t>
      </w:r>
      <w:r w:rsidRPr="008D31DE">
        <w:rPr>
          <w:rFonts w:ascii="Times New Roman" w:hAnsi="Times New Roman" w:cs="Times New Roman"/>
          <w:sz w:val="28"/>
          <w:szCs w:val="28"/>
        </w:rPr>
        <w:t>≥ 7 mm đến ngày có lượng mưa ≥ 7 mm tiếp theo. Khi lượng mưa ngày ≥ 7 mmthì K=0, trong trường hợp này các chỉ số P và H đều bằng không, lúc đó chỉ số P, H được tính lại từ đầu.</w:t>
      </w:r>
      <w:bookmarkEnd w:id="4"/>
    </w:p>
    <w:p w:rsidR="008B5EBA" w:rsidRPr="008D31DE" w:rsidRDefault="008B5EBA" w:rsidP="00820F0F">
      <w:pPr>
        <w:spacing w:before="120" w:after="120" w:line="240" w:lineRule="auto"/>
        <w:ind w:firstLine="720"/>
        <w:jc w:val="both"/>
        <w:outlineLvl w:val="0"/>
        <w:rPr>
          <w:rFonts w:ascii="Times New Roman" w:hAnsi="Times New Roman" w:cs="Times New Roman"/>
          <w:spacing w:val="-2"/>
          <w:sz w:val="28"/>
          <w:szCs w:val="28"/>
        </w:rPr>
      </w:pPr>
      <w:bookmarkStart w:id="5" w:name="_Toc47513414"/>
      <w:r w:rsidRPr="008D31DE">
        <w:rPr>
          <w:rFonts w:ascii="Times New Roman" w:hAnsi="Times New Roman" w:cs="Times New Roman"/>
          <w:spacing w:val="-2"/>
          <w:sz w:val="28"/>
          <w:szCs w:val="28"/>
        </w:rPr>
        <w:t xml:space="preserve">Ví dụ: </w:t>
      </w:r>
      <w:r w:rsidRPr="008D31DE">
        <w:rPr>
          <w:rFonts w:ascii="Times New Roman" w:hAnsi="Times New Roman" w:cs="Times New Roman"/>
          <w:i/>
          <w:spacing w:val="-2"/>
          <w:sz w:val="28"/>
          <w:szCs w:val="28"/>
        </w:rPr>
        <w:t>Ngày 1 tháng 2 có mưa 10 mm, đến ngày 10 tháng 2 lại có mưa 8 mm, thì chu kỳ dự báo cấp cháy rừng ở đây là 9 ngày, như vậy chỉ số P và H ngày 10 tháng 2 đều bằng không và P và H sẽ tính lại từ ngày 11 tháng 2.</w:t>
      </w:r>
      <w:bookmarkEnd w:id="5"/>
    </w:p>
    <w:p w:rsidR="008B5EBA" w:rsidRPr="008D31DE" w:rsidRDefault="008B5EBA" w:rsidP="00820F0F">
      <w:pPr>
        <w:pStyle w:val="Heading3"/>
        <w:spacing w:before="120" w:line="240" w:lineRule="auto"/>
        <w:ind w:firstLine="720"/>
        <w:rPr>
          <w:color w:val="auto"/>
          <w:sz w:val="28"/>
          <w:szCs w:val="28"/>
        </w:rPr>
      </w:pPr>
      <w:bookmarkStart w:id="6" w:name="_Toc47513453"/>
      <w:r w:rsidRPr="008D31DE">
        <w:rPr>
          <w:color w:val="auto"/>
          <w:sz w:val="28"/>
          <w:szCs w:val="28"/>
        </w:rPr>
        <w:t>3. Thời gian dự báo</w:t>
      </w:r>
      <w:bookmarkEnd w:id="6"/>
    </w:p>
    <w:p w:rsidR="008B5EBA" w:rsidRPr="008D31DE" w:rsidRDefault="008B5EBA" w:rsidP="00820F0F">
      <w:pPr>
        <w:spacing w:before="120" w:after="120" w:line="240" w:lineRule="auto"/>
        <w:ind w:firstLine="720"/>
        <w:jc w:val="both"/>
        <w:outlineLvl w:val="0"/>
        <w:rPr>
          <w:rFonts w:ascii="Times New Roman" w:hAnsi="Times New Roman" w:cs="Times New Roman"/>
          <w:sz w:val="28"/>
          <w:szCs w:val="28"/>
        </w:rPr>
      </w:pPr>
      <w:bookmarkStart w:id="7" w:name="_Toc47513454"/>
      <w:r w:rsidRPr="008D31DE">
        <w:rPr>
          <w:rFonts w:ascii="Times New Roman" w:hAnsi="Times New Roman" w:cs="Times New Roman"/>
          <w:sz w:val="28"/>
          <w:szCs w:val="28"/>
        </w:rPr>
        <w:t>- Dự báo theo ngày: Để xác định cấp dự báo cháy rừng theo ngày, cần thu thập và nhập số liệu dự báo nhiệt độ lúc 13 giờ, lượng mưa ngày, tính chỉ số P, so sánh với bảng tra, xác định cấp cháy rừng.</w:t>
      </w:r>
      <w:bookmarkEnd w:id="7"/>
    </w:p>
    <w:p w:rsidR="008B5EBA" w:rsidRPr="008D31DE" w:rsidRDefault="008B5EBA" w:rsidP="00820F0F">
      <w:pPr>
        <w:spacing w:before="120" w:after="120" w:line="240" w:lineRule="auto"/>
        <w:ind w:firstLine="720"/>
        <w:jc w:val="both"/>
        <w:outlineLvl w:val="0"/>
        <w:rPr>
          <w:rFonts w:ascii="Times New Roman" w:hAnsi="Times New Roman" w:cs="Times New Roman"/>
          <w:sz w:val="28"/>
          <w:szCs w:val="28"/>
        </w:rPr>
      </w:pPr>
      <w:bookmarkStart w:id="8" w:name="_Toc47513455"/>
      <w:r w:rsidRPr="008D31DE">
        <w:rPr>
          <w:rFonts w:ascii="Times New Roman" w:hAnsi="Times New Roman" w:cs="Times New Roman"/>
          <w:b/>
          <w:sz w:val="28"/>
          <w:szCs w:val="28"/>
        </w:rPr>
        <w:t xml:space="preserve">- </w:t>
      </w:r>
      <w:r w:rsidRPr="008D31DE">
        <w:rPr>
          <w:rFonts w:ascii="Times New Roman" w:hAnsi="Times New Roman" w:cs="Times New Roman"/>
          <w:sz w:val="28"/>
          <w:szCs w:val="28"/>
        </w:rPr>
        <w:t xml:space="preserve">Dự báo hàng tuần: Để xác định cấp dự báo cháy rừng theo tuần, cần thu thập và nhập số liệu dự báo nhiệt độ lúc 13 giờ, lượng mưa các ngày trong tuần từcơ quan khí tượng </w:t>
      </w:r>
      <w:r w:rsidR="00EF0F5C" w:rsidRPr="008D31DE">
        <w:rPr>
          <w:rFonts w:ascii="Times New Roman" w:hAnsi="Times New Roman" w:cs="Times New Roman"/>
          <w:sz w:val="28"/>
          <w:szCs w:val="28"/>
        </w:rPr>
        <w:t xml:space="preserve"> </w:t>
      </w:r>
      <w:r w:rsidRPr="008D31DE">
        <w:rPr>
          <w:rFonts w:ascii="Times New Roman" w:hAnsi="Times New Roman" w:cs="Times New Roman"/>
          <w:sz w:val="28"/>
          <w:szCs w:val="28"/>
        </w:rPr>
        <w:t xml:space="preserve">thủy văn, tính chỉ số P, đối chiếu với bảng tra </w:t>
      </w:r>
      <w:r w:rsidRPr="008D31DE">
        <w:rPr>
          <w:rFonts w:ascii="Times New Roman" w:hAnsi="Times New Roman" w:cs="Times New Roman"/>
          <w:b/>
          <w:sz w:val="28"/>
          <w:szCs w:val="28"/>
        </w:rPr>
        <w:t>(Bảng 1</w:t>
      </w:r>
      <w:r w:rsidRPr="008D31DE">
        <w:rPr>
          <w:rFonts w:ascii="Times New Roman" w:hAnsi="Times New Roman" w:cs="Times New Roman"/>
          <w:sz w:val="28"/>
          <w:szCs w:val="28"/>
        </w:rPr>
        <w:t>), từ đó xác định cấp dự báo cháy rừng của từng ngày trong tuần.</w:t>
      </w:r>
      <w:bookmarkEnd w:id="8"/>
    </w:p>
    <w:p w:rsidR="004D7F62" w:rsidRPr="008D31DE" w:rsidRDefault="007A3E3D" w:rsidP="00820F0F">
      <w:pPr>
        <w:pStyle w:val="Heading2"/>
        <w:spacing w:before="120" w:line="240" w:lineRule="auto"/>
        <w:ind w:firstLine="720"/>
        <w:jc w:val="both"/>
        <w:rPr>
          <w:b w:val="0"/>
          <w:color w:val="auto"/>
          <w:spacing w:val="-2"/>
          <w:sz w:val="28"/>
          <w:szCs w:val="28"/>
        </w:rPr>
      </w:pPr>
      <w:bookmarkStart w:id="9" w:name="_Toc47513415"/>
      <w:r w:rsidRPr="008D31DE">
        <w:rPr>
          <w:color w:val="auto"/>
          <w:spacing w:val="-2"/>
          <w:sz w:val="28"/>
          <w:szCs w:val="28"/>
        </w:rPr>
        <w:t>II</w:t>
      </w:r>
      <w:r w:rsidR="004D7F62" w:rsidRPr="008D31DE">
        <w:rPr>
          <w:color w:val="auto"/>
          <w:spacing w:val="-2"/>
          <w:sz w:val="28"/>
          <w:szCs w:val="28"/>
        </w:rPr>
        <w:t xml:space="preserve">. Bảng tra cấp </w:t>
      </w:r>
      <w:r w:rsidR="00DA6D52" w:rsidRPr="008D31DE">
        <w:rPr>
          <w:color w:val="auto"/>
          <w:spacing w:val="-2"/>
          <w:sz w:val="28"/>
          <w:szCs w:val="28"/>
        </w:rPr>
        <w:t xml:space="preserve">dự báo </w:t>
      </w:r>
      <w:r w:rsidR="004D7F62" w:rsidRPr="008D31DE">
        <w:rPr>
          <w:color w:val="auto"/>
          <w:spacing w:val="-2"/>
          <w:sz w:val="28"/>
          <w:szCs w:val="28"/>
        </w:rPr>
        <w:t>cháy rừng theo chỉ số P</w:t>
      </w:r>
      <w:bookmarkEnd w:id="9"/>
    </w:p>
    <w:p w:rsidR="00A64D3E" w:rsidRPr="008D31DE" w:rsidRDefault="00A64D3E" w:rsidP="00820F0F">
      <w:pPr>
        <w:pStyle w:val="Heading3"/>
        <w:spacing w:before="120" w:line="240" w:lineRule="auto"/>
        <w:ind w:firstLine="720"/>
        <w:rPr>
          <w:b w:val="0"/>
          <w:i w:val="0"/>
          <w:color w:val="auto"/>
          <w:sz w:val="28"/>
          <w:szCs w:val="28"/>
        </w:rPr>
      </w:pPr>
      <w:bookmarkStart w:id="10" w:name="_Toc47513416"/>
      <w:r w:rsidRPr="008D31DE">
        <w:rPr>
          <w:color w:val="auto"/>
          <w:sz w:val="28"/>
          <w:szCs w:val="28"/>
        </w:rPr>
        <w:lastRenderedPageBreak/>
        <w:t>2.1. Bảng tra cấp dự báo cháy rừng theo chỉ số P</w:t>
      </w:r>
      <w:bookmarkEnd w:id="10"/>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11" w:name="_Toc45622643"/>
      <w:bookmarkStart w:id="12" w:name="_Toc45623246"/>
      <w:bookmarkStart w:id="13" w:name="_Toc47513417"/>
      <w:r w:rsidRPr="008D31DE">
        <w:rPr>
          <w:rFonts w:ascii="Times New Roman" w:hAnsi="Times New Roman" w:cs="Times New Roman"/>
          <w:sz w:val="28"/>
          <w:szCs w:val="28"/>
        </w:rPr>
        <w:t>Trên cơ sở xác định lượng mưa hữu hiệu, công thức dự báo cấp cháy rừng, thiết lập bảng tra cấp dự báo cháy rừng tỉnh Điện Biên được xác lập như sau:</w:t>
      </w:r>
      <w:bookmarkEnd w:id="11"/>
      <w:bookmarkEnd w:id="12"/>
      <w:bookmarkEnd w:id="13"/>
    </w:p>
    <w:p w:rsidR="00A64D3E" w:rsidRPr="008D31DE" w:rsidRDefault="00A64D3E" w:rsidP="00820F0F">
      <w:pPr>
        <w:pStyle w:val="Caption"/>
        <w:spacing w:before="120" w:after="120"/>
        <w:jc w:val="center"/>
        <w:rPr>
          <w:rStyle w:val="Hyperlink"/>
          <w:b w:val="0"/>
          <w:color w:val="auto"/>
          <w:sz w:val="28"/>
          <w:szCs w:val="28"/>
        </w:rPr>
      </w:pPr>
      <w:bookmarkStart w:id="14" w:name="_Toc47102269"/>
      <w:r w:rsidRPr="008D31DE">
        <w:rPr>
          <w:rFonts w:ascii="Times New Roman" w:hAnsi="Times New Roman" w:cs="Times New Roman"/>
          <w:color w:val="auto"/>
          <w:sz w:val="28"/>
          <w:szCs w:val="28"/>
        </w:rPr>
        <w:t xml:space="preserve">Bảng 1. Bảng tra cấp dự báo cháy rừng </w:t>
      </w:r>
      <w:bookmarkEnd w:id="14"/>
      <w:r w:rsidRPr="008D31DE">
        <w:rPr>
          <w:rFonts w:ascii="Times New Roman" w:hAnsi="Times New Roman" w:cs="Times New Roman"/>
          <w:color w:val="auto"/>
          <w:sz w:val="28"/>
          <w:szCs w:val="28"/>
        </w:rPr>
        <w:t>theo chỉ số P</w:t>
      </w:r>
      <w:r w:rsidR="00B432A1" w:rsidRPr="008D31DE">
        <w:rPr>
          <w:rFonts w:ascii="Times New Roman" w:hAnsi="Times New Roman" w:cs="Times New Roman"/>
          <w:color w:val="auto"/>
          <w:sz w:val="28"/>
          <w:szCs w:val="28"/>
        </w:rPr>
        <w:fldChar w:fldCharType="begin"/>
      </w:r>
      <w:r w:rsidRPr="008D31DE">
        <w:rPr>
          <w:rFonts w:ascii="Times New Roman" w:hAnsi="Times New Roman" w:cs="Times New Roman"/>
          <w:color w:val="auto"/>
          <w:sz w:val="28"/>
          <w:szCs w:val="28"/>
        </w:rPr>
        <w:instrText>HYPERLINK "C:\\Users\\dell\\AppData\\Roaming\\Microsoft\\So lieu\\Phu bieu.xlsx" \l "'B5'!A1"</w:instrText>
      </w:r>
      <w:r w:rsidR="00B432A1" w:rsidRPr="008D31DE">
        <w:rPr>
          <w:rFonts w:ascii="Times New Roman" w:hAnsi="Times New Roman" w:cs="Times New Roman"/>
          <w:color w:val="auto"/>
          <w:sz w:val="28"/>
          <w:szCs w:val="28"/>
        </w:rPr>
        <w:fldChar w:fldCharType="separate"/>
      </w:r>
    </w:p>
    <w:tbl>
      <w:tblPr>
        <w:tblW w:w="9209" w:type="dxa"/>
        <w:jc w:val="center"/>
        <w:tblCellMar>
          <w:left w:w="0" w:type="dxa"/>
          <w:right w:w="0" w:type="dxa"/>
        </w:tblCellMar>
        <w:tblLook w:val="04A0"/>
      </w:tblPr>
      <w:tblGrid>
        <w:gridCol w:w="1980"/>
        <w:gridCol w:w="1573"/>
        <w:gridCol w:w="1551"/>
        <w:gridCol w:w="1554"/>
        <w:gridCol w:w="1417"/>
        <w:gridCol w:w="1134"/>
      </w:tblGrid>
      <w:tr w:rsidR="00A64D3E" w:rsidRPr="008D31DE" w:rsidTr="00A64D3E">
        <w:trPr>
          <w:trHeight w:val="254"/>
          <w:tblHeader/>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A64D3E" w:rsidRPr="008D31DE" w:rsidRDefault="00A64D3E" w:rsidP="00820F0F">
            <w:pPr>
              <w:spacing w:before="120" w:after="120" w:line="240" w:lineRule="auto"/>
              <w:jc w:val="center"/>
              <w:rPr>
                <w:rStyle w:val="Hyperlink"/>
                <w:rFonts w:ascii="Times New Roman" w:hAnsi="Times New Roman" w:cs="Times New Roman"/>
                <w:color w:val="auto"/>
                <w:sz w:val="28"/>
                <w:szCs w:val="28"/>
                <w:u w:val="none"/>
              </w:rPr>
            </w:pPr>
            <w:r w:rsidRPr="008D31DE">
              <w:rPr>
                <w:rStyle w:val="Hyperlink"/>
                <w:rFonts w:ascii="Times New Roman" w:hAnsi="Times New Roman" w:cs="Times New Roman"/>
                <w:color w:val="auto"/>
                <w:sz w:val="28"/>
                <w:szCs w:val="28"/>
                <w:u w:val="none"/>
              </w:rPr>
              <w:t>Nội dung</w:t>
            </w:r>
          </w:p>
        </w:tc>
        <w:tc>
          <w:tcPr>
            <w:tcW w:w="7229" w:type="dxa"/>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color w:val="auto"/>
                <w:sz w:val="28"/>
                <w:szCs w:val="28"/>
                <w:u w:val="none"/>
              </w:rPr>
            </w:pPr>
            <w:r w:rsidRPr="008D31DE">
              <w:rPr>
                <w:rStyle w:val="Hyperlink"/>
                <w:rFonts w:ascii="Times New Roman" w:hAnsi="Times New Roman" w:cs="Times New Roman"/>
                <w:color w:val="auto"/>
                <w:sz w:val="28"/>
                <w:szCs w:val="28"/>
                <w:u w:val="none"/>
              </w:rPr>
              <w:t>Cấp dự báo cháy rừng theo chỉ số</w:t>
            </w:r>
          </w:p>
        </w:tc>
      </w:tr>
      <w:tr w:rsidR="00A64D3E" w:rsidRPr="008D31DE" w:rsidTr="00A64D3E">
        <w:trPr>
          <w:trHeight w:val="254"/>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64D3E" w:rsidRPr="008D31DE" w:rsidRDefault="00A64D3E" w:rsidP="00820F0F">
            <w:pPr>
              <w:spacing w:before="120" w:after="120" w:line="240" w:lineRule="auto"/>
              <w:jc w:val="center"/>
              <w:rPr>
                <w:rStyle w:val="Hyperlink"/>
                <w:rFonts w:ascii="Times New Roman" w:hAnsi="Times New Roman" w:cs="Times New Roman"/>
                <w:color w:val="auto"/>
                <w:sz w:val="28"/>
                <w:szCs w:val="28"/>
                <w:u w:val="none"/>
              </w:rPr>
            </w:pPr>
          </w:p>
        </w:tc>
        <w:tc>
          <w:tcPr>
            <w:tcW w:w="157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color w:val="auto"/>
                <w:sz w:val="28"/>
                <w:szCs w:val="28"/>
                <w:u w:val="none"/>
              </w:rPr>
            </w:pPr>
            <w:r w:rsidRPr="008D31DE">
              <w:rPr>
                <w:rStyle w:val="Hyperlink"/>
                <w:rFonts w:ascii="Times New Roman" w:hAnsi="Times New Roman" w:cs="Times New Roman"/>
                <w:color w:val="auto"/>
                <w:sz w:val="28"/>
                <w:szCs w:val="28"/>
                <w:u w:val="none"/>
              </w:rPr>
              <w:t>I</w:t>
            </w:r>
          </w:p>
        </w:tc>
        <w:tc>
          <w:tcPr>
            <w:tcW w:w="1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color w:val="auto"/>
                <w:sz w:val="28"/>
                <w:szCs w:val="28"/>
                <w:u w:val="none"/>
              </w:rPr>
            </w:pPr>
            <w:r w:rsidRPr="008D31DE">
              <w:rPr>
                <w:rStyle w:val="Hyperlink"/>
                <w:rFonts w:ascii="Times New Roman" w:hAnsi="Times New Roman" w:cs="Times New Roman"/>
                <w:color w:val="auto"/>
                <w:sz w:val="28"/>
                <w:szCs w:val="28"/>
                <w:u w:val="none"/>
              </w:rPr>
              <w:t>II</w:t>
            </w:r>
          </w:p>
        </w:tc>
        <w:tc>
          <w:tcPr>
            <w:tcW w:w="155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color w:val="auto"/>
                <w:sz w:val="28"/>
                <w:szCs w:val="28"/>
                <w:u w:val="none"/>
              </w:rPr>
            </w:pPr>
            <w:r w:rsidRPr="008D31DE">
              <w:rPr>
                <w:rStyle w:val="Hyperlink"/>
                <w:rFonts w:ascii="Times New Roman" w:hAnsi="Times New Roman" w:cs="Times New Roman"/>
                <w:color w:val="auto"/>
                <w:sz w:val="28"/>
                <w:szCs w:val="28"/>
                <w:u w:val="none"/>
              </w:rPr>
              <w:t>III</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color w:val="auto"/>
                <w:sz w:val="28"/>
                <w:szCs w:val="28"/>
                <w:u w:val="none"/>
              </w:rPr>
            </w:pPr>
            <w:r w:rsidRPr="008D31DE">
              <w:rPr>
                <w:rStyle w:val="Hyperlink"/>
                <w:rFonts w:ascii="Times New Roman" w:hAnsi="Times New Roman" w:cs="Times New Roman"/>
                <w:color w:val="auto"/>
                <w:sz w:val="28"/>
                <w:szCs w:val="28"/>
                <w:u w:val="none"/>
              </w:rPr>
              <w:t>IV</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color w:val="auto"/>
                <w:sz w:val="28"/>
                <w:szCs w:val="28"/>
                <w:u w:val="none"/>
              </w:rPr>
            </w:pPr>
            <w:r w:rsidRPr="008D31DE">
              <w:rPr>
                <w:rStyle w:val="Hyperlink"/>
                <w:rFonts w:ascii="Times New Roman" w:hAnsi="Times New Roman" w:cs="Times New Roman"/>
                <w:color w:val="auto"/>
                <w:sz w:val="28"/>
                <w:szCs w:val="28"/>
                <w:u w:val="none"/>
              </w:rPr>
              <w:t>V</w:t>
            </w:r>
          </w:p>
        </w:tc>
      </w:tr>
      <w:tr w:rsidR="00A64D3E" w:rsidRPr="008D31DE" w:rsidTr="00A64D3E">
        <w:trPr>
          <w:trHeight w:val="254"/>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b/>
                <w:bCs/>
                <w:color w:val="auto"/>
                <w:sz w:val="28"/>
                <w:szCs w:val="28"/>
                <w:u w:val="none"/>
              </w:rPr>
            </w:pPr>
            <w:r w:rsidRPr="008D31DE">
              <w:rPr>
                <w:rStyle w:val="Hyperlink"/>
                <w:rFonts w:ascii="Times New Roman" w:hAnsi="Times New Roman" w:cs="Times New Roman"/>
                <w:b/>
                <w:bCs/>
                <w:color w:val="auto"/>
                <w:sz w:val="28"/>
                <w:szCs w:val="28"/>
                <w:u w:val="none"/>
              </w:rPr>
              <w:t>Chỉ số P</w:t>
            </w:r>
          </w:p>
        </w:tc>
        <w:tc>
          <w:tcPr>
            <w:tcW w:w="157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b/>
                <w:color w:val="auto"/>
                <w:sz w:val="28"/>
                <w:szCs w:val="28"/>
                <w:u w:val="none"/>
              </w:rPr>
            </w:pPr>
            <w:r w:rsidRPr="008D31DE">
              <w:rPr>
                <w:rStyle w:val="Hyperlink"/>
                <w:rFonts w:ascii="Times New Roman" w:hAnsi="Times New Roman" w:cs="Times New Roman"/>
                <w:b/>
                <w:color w:val="auto"/>
                <w:sz w:val="28"/>
                <w:szCs w:val="28"/>
                <w:u w:val="none"/>
              </w:rPr>
              <w:t>0-1000</w:t>
            </w:r>
          </w:p>
        </w:tc>
        <w:tc>
          <w:tcPr>
            <w:tcW w:w="15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b/>
                <w:color w:val="auto"/>
                <w:sz w:val="28"/>
                <w:szCs w:val="28"/>
                <w:u w:val="none"/>
              </w:rPr>
            </w:pPr>
            <w:r w:rsidRPr="008D31DE">
              <w:rPr>
                <w:rStyle w:val="Hyperlink"/>
                <w:rFonts w:ascii="Times New Roman" w:hAnsi="Times New Roman" w:cs="Times New Roman"/>
                <w:b/>
                <w:color w:val="auto"/>
                <w:sz w:val="28"/>
                <w:szCs w:val="28"/>
                <w:u w:val="none"/>
              </w:rPr>
              <w:t>1000-2000</w:t>
            </w:r>
          </w:p>
        </w:tc>
        <w:tc>
          <w:tcPr>
            <w:tcW w:w="15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b/>
                <w:color w:val="auto"/>
                <w:sz w:val="28"/>
                <w:szCs w:val="28"/>
                <w:u w:val="none"/>
              </w:rPr>
            </w:pPr>
            <w:r w:rsidRPr="008D31DE">
              <w:rPr>
                <w:rStyle w:val="Hyperlink"/>
                <w:rFonts w:ascii="Times New Roman" w:hAnsi="Times New Roman" w:cs="Times New Roman"/>
                <w:b/>
                <w:color w:val="auto"/>
                <w:sz w:val="28"/>
                <w:szCs w:val="28"/>
                <w:u w:val="none"/>
              </w:rPr>
              <w:t>2000-3000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b/>
                <w:color w:val="auto"/>
                <w:sz w:val="28"/>
                <w:szCs w:val="28"/>
                <w:u w:val="none"/>
              </w:rPr>
            </w:pPr>
            <w:r w:rsidRPr="008D31DE">
              <w:rPr>
                <w:rStyle w:val="Hyperlink"/>
                <w:rFonts w:ascii="Times New Roman" w:hAnsi="Times New Roman" w:cs="Times New Roman"/>
                <w:b/>
                <w:color w:val="auto"/>
                <w:sz w:val="28"/>
                <w:szCs w:val="28"/>
                <w:u w:val="none"/>
              </w:rPr>
              <w:t>3000-4000</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64D3E" w:rsidRPr="008D31DE" w:rsidRDefault="00A64D3E" w:rsidP="00820F0F">
            <w:pPr>
              <w:spacing w:before="120" w:after="120" w:line="240" w:lineRule="auto"/>
              <w:jc w:val="center"/>
              <w:rPr>
                <w:rStyle w:val="Hyperlink"/>
                <w:rFonts w:ascii="Times New Roman" w:hAnsi="Times New Roman" w:cs="Times New Roman"/>
                <w:b/>
                <w:color w:val="auto"/>
                <w:sz w:val="28"/>
                <w:szCs w:val="28"/>
                <w:u w:val="none"/>
              </w:rPr>
            </w:pPr>
            <w:r w:rsidRPr="008D31DE">
              <w:rPr>
                <w:rStyle w:val="Hyperlink"/>
                <w:rFonts w:ascii="Times New Roman" w:hAnsi="Times New Roman" w:cs="Times New Roman"/>
                <w:b/>
                <w:color w:val="auto"/>
                <w:sz w:val="28"/>
                <w:szCs w:val="28"/>
                <w:u w:val="none"/>
              </w:rPr>
              <w:t>&gt;4000</w:t>
            </w:r>
          </w:p>
        </w:tc>
      </w:tr>
    </w:tbl>
    <w:p w:rsidR="00A64D3E" w:rsidRPr="008D31DE" w:rsidRDefault="00B432A1" w:rsidP="00820F0F">
      <w:pPr>
        <w:spacing w:before="120" w:after="120" w:line="240" w:lineRule="auto"/>
        <w:ind w:firstLine="720"/>
        <w:jc w:val="both"/>
        <w:outlineLvl w:val="0"/>
        <w:rPr>
          <w:rFonts w:ascii="Times New Roman" w:hAnsi="Times New Roman" w:cs="Times New Roman"/>
          <w:sz w:val="8"/>
          <w:szCs w:val="28"/>
        </w:rPr>
      </w:pPr>
      <w:r w:rsidRPr="008D31DE">
        <w:rPr>
          <w:rFonts w:ascii="Times New Roman" w:hAnsi="Times New Roman" w:cs="Times New Roman"/>
          <w:sz w:val="28"/>
          <w:szCs w:val="28"/>
        </w:rPr>
        <w:fldChar w:fldCharType="end"/>
      </w:r>
    </w:p>
    <w:p w:rsidR="00A64D3E" w:rsidRPr="008D31DE" w:rsidRDefault="00A64D3E" w:rsidP="00820F0F">
      <w:pPr>
        <w:pStyle w:val="Heading3"/>
        <w:spacing w:before="120" w:line="240" w:lineRule="auto"/>
        <w:ind w:firstLine="720"/>
        <w:rPr>
          <w:b w:val="0"/>
          <w:i w:val="0"/>
          <w:color w:val="auto"/>
          <w:sz w:val="28"/>
          <w:szCs w:val="28"/>
        </w:rPr>
      </w:pPr>
      <w:bookmarkStart w:id="15" w:name="_Toc47513418"/>
      <w:r w:rsidRPr="008D31DE">
        <w:rPr>
          <w:color w:val="auto"/>
          <w:sz w:val="28"/>
          <w:szCs w:val="28"/>
        </w:rPr>
        <w:t>2.2. Nguồn số liệu đầu vào</w:t>
      </w:r>
      <w:bookmarkEnd w:id="15"/>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16" w:name="_Toc47513419"/>
      <w:r w:rsidRPr="008D31DE">
        <w:rPr>
          <w:rFonts w:ascii="Times New Roman" w:hAnsi="Times New Roman" w:cs="Times New Roman"/>
          <w:sz w:val="28"/>
          <w:szCs w:val="28"/>
        </w:rPr>
        <w:t>Số liệu đầu vào để tính chỉ số P bao gồm:</w:t>
      </w:r>
      <w:bookmarkEnd w:id="16"/>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17" w:name="_Toc47513420"/>
      <w:r w:rsidRPr="008D31DE">
        <w:rPr>
          <w:rFonts w:ascii="Times New Roman" w:hAnsi="Times New Roman" w:cs="Times New Roman"/>
          <w:sz w:val="28"/>
          <w:szCs w:val="28"/>
        </w:rPr>
        <w:t xml:space="preserve">- Số liệu dự báo nhiệt độ khô và nhiệt độ ướt lúc </w:t>
      </w:r>
      <w:r w:rsidR="00311196" w:rsidRPr="008D31DE">
        <w:rPr>
          <w:rFonts w:ascii="Times New Roman" w:hAnsi="Times New Roman" w:cs="Times New Roman"/>
          <w:sz w:val="28"/>
          <w:szCs w:val="28"/>
        </w:rPr>
        <w:t>13 giờ</w:t>
      </w:r>
      <w:r w:rsidRPr="008D31DE">
        <w:rPr>
          <w:rFonts w:ascii="Times New Roman" w:hAnsi="Times New Roman" w:cs="Times New Roman"/>
          <w:sz w:val="28"/>
          <w:szCs w:val="28"/>
        </w:rPr>
        <w:t xml:space="preserve"> hàng ngày, lượng mưa ngày. Trong trường hợp số liệu dự báo chỉ có nhiệt đô thấp nhất, cao nhất, độ ẩm không khí, lượng mưa:</w:t>
      </w:r>
      <w:bookmarkEnd w:id="17"/>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18" w:name="_Toc47513421"/>
      <w:r w:rsidRPr="008D31DE">
        <w:rPr>
          <w:rFonts w:ascii="Times New Roman" w:hAnsi="Times New Roman" w:cs="Times New Roman"/>
          <w:sz w:val="28"/>
          <w:szCs w:val="28"/>
        </w:rPr>
        <w:t>+ Nhiệt độ cao nhất tức là nhiệt độ khô lúc 13 giờ;</w:t>
      </w:r>
      <w:bookmarkEnd w:id="18"/>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19" w:name="_Toc47513422"/>
      <w:r w:rsidRPr="008D31DE">
        <w:rPr>
          <w:rFonts w:ascii="Times New Roman" w:hAnsi="Times New Roman" w:cs="Times New Roman"/>
          <w:sz w:val="28"/>
          <w:szCs w:val="28"/>
        </w:rPr>
        <w:t>+ Độ chênh lệch bão hoà độ ẩm không khí (</w:t>
      </w:r>
      <w:r w:rsidR="00311196" w:rsidRPr="008D31DE">
        <w:rPr>
          <w:rFonts w:ascii="Times New Roman" w:hAnsi="Times New Roman" w:cs="Times New Roman"/>
          <w:sz w:val="28"/>
          <w:szCs w:val="28"/>
        </w:rPr>
        <w:t>D</w:t>
      </w:r>
      <w:r w:rsidRPr="008D31DE">
        <w:rPr>
          <w:rFonts w:ascii="Times New Roman" w:hAnsi="Times New Roman" w:cs="Times New Roman"/>
          <w:sz w:val="28"/>
          <w:szCs w:val="28"/>
          <w:vertAlign w:val="subscript"/>
        </w:rPr>
        <w:t>i13</w:t>
      </w:r>
      <w:r w:rsidRPr="008D31DE">
        <w:rPr>
          <w:rFonts w:ascii="Times New Roman" w:hAnsi="Times New Roman" w:cs="Times New Roman"/>
          <w:sz w:val="28"/>
          <w:szCs w:val="28"/>
        </w:rPr>
        <w:t>) sẽ tra từ bảng tra độ ẩm do ngành khí tượng</w:t>
      </w:r>
      <w:r w:rsidR="00311196" w:rsidRPr="008D31DE">
        <w:rPr>
          <w:rFonts w:ascii="Times New Roman" w:hAnsi="Times New Roman" w:cs="Times New Roman"/>
          <w:sz w:val="28"/>
          <w:szCs w:val="28"/>
        </w:rPr>
        <w:t xml:space="preserve"> </w:t>
      </w:r>
      <w:r w:rsidRPr="008D31DE">
        <w:rPr>
          <w:rFonts w:ascii="Times New Roman" w:hAnsi="Times New Roman" w:cs="Times New Roman"/>
          <w:sz w:val="28"/>
          <w:szCs w:val="28"/>
        </w:rPr>
        <w:t>thủy văn xây dựng.</w:t>
      </w:r>
      <w:bookmarkEnd w:id="19"/>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20" w:name="_Toc47513423"/>
      <w:r w:rsidRPr="008D31DE">
        <w:rPr>
          <w:rFonts w:ascii="Times New Roman" w:hAnsi="Times New Roman" w:cs="Times New Roman"/>
          <w:sz w:val="28"/>
          <w:szCs w:val="28"/>
        </w:rPr>
        <w:t xml:space="preserve">- Số liệu quan trắc nhiệt độ khô và nhiệt độ ướt lúc </w:t>
      </w:r>
      <w:r w:rsidR="00311196" w:rsidRPr="008D31DE">
        <w:rPr>
          <w:rFonts w:ascii="Times New Roman" w:hAnsi="Times New Roman" w:cs="Times New Roman"/>
          <w:sz w:val="28"/>
          <w:szCs w:val="28"/>
        </w:rPr>
        <w:t>13 giờ</w:t>
      </w:r>
      <w:r w:rsidRPr="008D31DE">
        <w:rPr>
          <w:rFonts w:ascii="Times New Roman" w:hAnsi="Times New Roman" w:cs="Times New Roman"/>
          <w:sz w:val="28"/>
          <w:szCs w:val="28"/>
        </w:rPr>
        <w:t xml:space="preserve"> hàng ngày, lượng mưa ngày. Số liệu quan trắc và số liệu dự báo hàng ngày, hàng tuần sẽ do </w:t>
      </w:r>
      <w:r w:rsidR="000125EF" w:rsidRPr="008D31DE">
        <w:rPr>
          <w:rFonts w:ascii="Times New Roman" w:hAnsi="Times New Roman" w:cs="Times New Roman"/>
          <w:sz w:val="28"/>
          <w:szCs w:val="28"/>
        </w:rPr>
        <w:t>cơ quan khí tượng</w:t>
      </w:r>
      <w:r w:rsidR="00311196" w:rsidRPr="008D31DE">
        <w:rPr>
          <w:rFonts w:ascii="Times New Roman" w:hAnsi="Times New Roman" w:cs="Times New Roman"/>
          <w:sz w:val="28"/>
          <w:szCs w:val="28"/>
        </w:rPr>
        <w:t xml:space="preserve"> </w:t>
      </w:r>
      <w:r w:rsidR="000125EF" w:rsidRPr="008D31DE">
        <w:rPr>
          <w:rFonts w:ascii="Times New Roman" w:hAnsi="Times New Roman" w:cs="Times New Roman"/>
          <w:sz w:val="28"/>
          <w:szCs w:val="28"/>
        </w:rPr>
        <w:t>thủy văn</w:t>
      </w:r>
      <w:r w:rsidRPr="008D31DE">
        <w:rPr>
          <w:rFonts w:ascii="Times New Roman" w:hAnsi="Times New Roman" w:cs="Times New Roman"/>
          <w:sz w:val="28"/>
          <w:szCs w:val="28"/>
        </w:rPr>
        <w:t xml:space="preserve"> cung cấp.</w:t>
      </w:r>
      <w:bookmarkEnd w:id="20"/>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21" w:name="_Toc47513424"/>
      <w:r w:rsidRPr="008D31DE">
        <w:rPr>
          <w:rFonts w:ascii="Times New Roman" w:hAnsi="Times New Roman" w:cs="Times New Roman"/>
          <w:sz w:val="28"/>
          <w:szCs w:val="28"/>
        </w:rPr>
        <w:t>Số liệu đầu vào để tính chỉ số P bao gồm bộ số liệu đại diện cho các tiểu vùng khí hậu của tỉnh Điện Biên, trong đó:</w:t>
      </w:r>
      <w:bookmarkEnd w:id="21"/>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22" w:name="_Toc47513425"/>
      <w:r w:rsidRPr="008D31DE">
        <w:rPr>
          <w:rFonts w:ascii="Times New Roman" w:hAnsi="Times New Roman" w:cs="Times New Roman"/>
          <w:bCs/>
          <w:sz w:val="28"/>
          <w:szCs w:val="28"/>
        </w:rPr>
        <w:t>- Tiểu vùng thung lũng Điện Biên:</w:t>
      </w:r>
      <w:bookmarkEnd w:id="22"/>
    </w:p>
    <w:p w:rsidR="00311196" w:rsidRPr="008D31DE" w:rsidRDefault="00A64D3E" w:rsidP="00820F0F">
      <w:pPr>
        <w:spacing w:before="120" w:after="120" w:line="240" w:lineRule="auto"/>
        <w:ind w:firstLine="720"/>
        <w:jc w:val="both"/>
        <w:outlineLvl w:val="0"/>
        <w:rPr>
          <w:rFonts w:ascii="Times New Roman" w:hAnsi="Times New Roman" w:cs="Times New Roman"/>
          <w:bCs/>
          <w:sz w:val="28"/>
          <w:szCs w:val="28"/>
        </w:rPr>
      </w:pPr>
      <w:bookmarkStart w:id="23" w:name="_Toc47513426"/>
      <w:r w:rsidRPr="008D31DE">
        <w:rPr>
          <w:rFonts w:ascii="Times New Roman" w:hAnsi="Times New Roman" w:cs="Times New Roman"/>
          <w:bCs/>
          <w:sz w:val="28"/>
          <w:szCs w:val="28"/>
        </w:rPr>
        <w:t xml:space="preserve">+ Bao gồm các huyện Điện Biên, Điện Biên Đông và </w:t>
      </w:r>
      <w:r w:rsidR="00311196" w:rsidRPr="008D31DE">
        <w:rPr>
          <w:rFonts w:ascii="Times New Roman" w:hAnsi="Times New Roman" w:cs="Times New Roman"/>
          <w:bCs/>
          <w:sz w:val="28"/>
          <w:szCs w:val="28"/>
        </w:rPr>
        <w:t>thành phố</w:t>
      </w:r>
      <w:r w:rsidRPr="008D31DE">
        <w:rPr>
          <w:rFonts w:ascii="Times New Roman" w:hAnsi="Times New Roman" w:cs="Times New Roman"/>
          <w:bCs/>
          <w:sz w:val="28"/>
          <w:szCs w:val="28"/>
        </w:rPr>
        <w:t xml:space="preserve"> Điện</w:t>
      </w:r>
      <w:r w:rsidR="00311196" w:rsidRPr="008D31DE">
        <w:rPr>
          <w:rFonts w:ascii="Times New Roman" w:hAnsi="Times New Roman" w:cs="Times New Roman"/>
          <w:bCs/>
          <w:sz w:val="28"/>
          <w:szCs w:val="28"/>
        </w:rPr>
        <w:t xml:space="preserve"> Phủ</w:t>
      </w:r>
      <w:r w:rsidRPr="008D31DE">
        <w:rPr>
          <w:rFonts w:ascii="Times New Roman" w:hAnsi="Times New Roman" w:cs="Times New Roman"/>
          <w:bCs/>
          <w:sz w:val="28"/>
          <w:szCs w:val="28"/>
        </w:rPr>
        <w:t xml:space="preserve"> Biên. Lượng mưa </w:t>
      </w:r>
      <w:r w:rsidR="00311196" w:rsidRPr="008D31DE">
        <w:rPr>
          <w:rFonts w:ascii="Times New Roman" w:hAnsi="Times New Roman" w:cs="Times New Roman"/>
          <w:bCs/>
          <w:sz w:val="28"/>
          <w:szCs w:val="28"/>
        </w:rPr>
        <w:t>bình quân</w:t>
      </w:r>
      <w:r w:rsidRPr="008D31DE">
        <w:rPr>
          <w:rFonts w:ascii="Times New Roman" w:hAnsi="Times New Roman" w:cs="Times New Roman"/>
          <w:bCs/>
          <w:sz w:val="28"/>
          <w:szCs w:val="28"/>
        </w:rPr>
        <w:t xml:space="preserve"> năm &lt;1600 mm, đại diện là trạm Điện Biên.</w:t>
      </w:r>
      <w:bookmarkStart w:id="24" w:name="_Toc47513427"/>
      <w:bookmarkEnd w:id="23"/>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r w:rsidRPr="008D31DE">
        <w:rPr>
          <w:rFonts w:ascii="Times New Roman" w:hAnsi="Times New Roman" w:cs="Times New Roman"/>
          <w:bCs/>
          <w:sz w:val="28"/>
          <w:szCs w:val="28"/>
        </w:rPr>
        <w:t>- Tiểu vùng trung tâm Tây Bắc:</w:t>
      </w:r>
      <w:bookmarkEnd w:id="24"/>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25" w:name="_Toc47513428"/>
      <w:r w:rsidRPr="008D31DE">
        <w:rPr>
          <w:rFonts w:ascii="Times New Roman" w:hAnsi="Times New Roman" w:cs="Times New Roman"/>
          <w:bCs/>
          <w:sz w:val="28"/>
          <w:szCs w:val="28"/>
        </w:rPr>
        <w:t xml:space="preserve">+ Khu vực Tuần Giáo: Bao gồm huyện Tuần Giáo, Tủa Chùa, Mường Ảng. Lượng mưa </w:t>
      </w:r>
      <w:r w:rsidR="00311196" w:rsidRPr="008D31DE">
        <w:rPr>
          <w:rFonts w:ascii="Times New Roman" w:hAnsi="Times New Roman" w:cs="Times New Roman"/>
          <w:bCs/>
          <w:sz w:val="28"/>
          <w:szCs w:val="28"/>
        </w:rPr>
        <w:t>bình quân</w:t>
      </w:r>
      <w:r w:rsidRPr="008D31DE">
        <w:rPr>
          <w:rFonts w:ascii="Times New Roman" w:hAnsi="Times New Roman" w:cs="Times New Roman"/>
          <w:bCs/>
          <w:sz w:val="28"/>
          <w:szCs w:val="28"/>
        </w:rPr>
        <w:t xml:space="preserve"> năm &lt;1600 mm, đại diện là trạm Tuần Giáo;</w:t>
      </w:r>
      <w:bookmarkEnd w:id="25"/>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26" w:name="_Toc47513429"/>
      <w:r w:rsidRPr="008D31DE">
        <w:rPr>
          <w:rFonts w:ascii="Times New Roman" w:hAnsi="Times New Roman" w:cs="Times New Roman"/>
          <w:bCs/>
          <w:sz w:val="28"/>
          <w:szCs w:val="28"/>
        </w:rPr>
        <w:t xml:space="preserve">+ Khu vực Mường Lay: Bao gồm huyện Mường Nhé, Nậm Pồ, Mường Chà và </w:t>
      </w:r>
      <w:r w:rsidR="00311196" w:rsidRPr="008D31DE">
        <w:rPr>
          <w:rFonts w:ascii="Times New Roman" w:hAnsi="Times New Roman" w:cs="Times New Roman"/>
          <w:bCs/>
          <w:sz w:val="28"/>
          <w:szCs w:val="28"/>
        </w:rPr>
        <w:t>thị xã</w:t>
      </w:r>
      <w:r w:rsidRPr="008D31DE">
        <w:rPr>
          <w:rFonts w:ascii="Times New Roman" w:hAnsi="Times New Roman" w:cs="Times New Roman"/>
          <w:bCs/>
          <w:sz w:val="28"/>
          <w:szCs w:val="28"/>
        </w:rPr>
        <w:t xml:space="preserve"> Mường Lay. Lượng mưa </w:t>
      </w:r>
      <w:r w:rsidR="00311196" w:rsidRPr="008D31DE">
        <w:rPr>
          <w:rFonts w:ascii="Times New Roman" w:hAnsi="Times New Roman" w:cs="Times New Roman"/>
          <w:bCs/>
          <w:sz w:val="28"/>
          <w:szCs w:val="28"/>
        </w:rPr>
        <w:t>bình quân</w:t>
      </w:r>
      <w:r w:rsidRPr="008D31DE">
        <w:rPr>
          <w:rFonts w:ascii="Times New Roman" w:hAnsi="Times New Roman" w:cs="Times New Roman"/>
          <w:bCs/>
          <w:sz w:val="28"/>
          <w:szCs w:val="28"/>
        </w:rPr>
        <w:t xml:space="preserve"> năm từ 1.600 </w:t>
      </w:r>
      <w:r w:rsidR="00557F5F" w:rsidRPr="008D31DE">
        <w:rPr>
          <w:rFonts w:ascii="Times New Roman" w:hAnsi="Times New Roman" w:cs="Times New Roman"/>
          <w:bCs/>
          <w:sz w:val="28"/>
          <w:szCs w:val="28"/>
        </w:rPr>
        <w:t>-</w:t>
      </w:r>
      <w:r w:rsidRPr="008D31DE">
        <w:rPr>
          <w:rFonts w:ascii="Times New Roman" w:hAnsi="Times New Roman" w:cs="Times New Roman"/>
          <w:bCs/>
          <w:sz w:val="28"/>
          <w:szCs w:val="28"/>
        </w:rPr>
        <w:t xml:space="preserve"> 2000 m, đại diện là trạm Mường Lay.</w:t>
      </w:r>
      <w:bookmarkEnd w:id="26"/>
    </w:p>
    <w:p w:rsidR="007A3E3D" w:rsidRPr="008D31DE" w:rsidRDefault="007A3E3D" w:rsidP="00820F0F">
      <w:pPr>
        <w:pStyle w:val="Heading3"/>
        <w:spacing w:before="120" w:line="240" w:lineRule="auto"/>
        <w:ind w:firstLine="720"/>
        <w:rPr>
          <w:color w:val="auto"/>
          <w:sz w:val="28"/>
          <w:szCs w:val="28"/>
        </w:rPr>
      </w:pPr>
      <w:bookmarkStart w:id="27" w:name="_Toc47513430"/>
      <w:r w:rsidRPr="008D31DE">
        <w:rPr>
          <w:color w:val="auto"/>
          <w:sz w:val="28"/>
          <w:szCs w:val="28"/>
        </w:rPr>
        <w:t>III. Hướng dẫn sử dụng</w:t>
      </w:r>
    </w:p>
    <w:p w:rsidR="00A64D3E" w:rsidRPr="008D31DE" w:rsidRDefault="007A3E3D" w:rsidP="00820F0F">
      <w:pPr>
        <w:pStyle w:val="Heading3"/>
        <w:spacing w:before="120" w:line="240" w:lineRule="auto"/>
        <w:ind w:firstLine="720"/>
        <w:rPr>
          <w:b w:val="0"/>
          <w:i w:val="0"/>
          <w:color w:val="auto"/>
          <w:sz w:val="28"/>
          <w:szCs w:val="28"/>
        </w:rPr>
      </w:pPr>
      <w:r w:rsidRPr="008D31DE">
        <w:rPr>
          <w:color w:val="auto"/>
          <w:sz w:val="28"/>
          <w:szCs w:val="28"/>
        </w:rPr>
        <w:t>3.1</w:t>
      </w:r>
      <w:r w:rsidR="00A64D3E" w:rsidRPr="008D31DE">
        <w:rPr>
          <w:color w:val="auto"/>
          <w:sz w:val="28"/>
          <w:szCs w:val="28"/>
        </w:rPr>
        <w:t xml:space="preserve">. </w:t>
      </w:r>
      <w:r w:rsidRPr="008D31DE">
        <w:rPr>
          <w:color w:val="auto"/>
          <w:sz w:val="28"/>
          <w:szCs w:val="28"/>
        </w:rPr>
        <w:t>Hướng dẫn sử dụng Bảng tra cấp dự báo cháy rừng theo chỉ số P trên phần mềm E</w:t>
      </w:r>
      <w:r w:rsidR="00A64D3E" w:rsidRPr="008D31DE">
        <w:rPr>
          <w:color w:val="auto"/>
          <w:sz w:val="28"/>
          <w:szCs w:val="28"/>
        </w:rPr>
        <w:t>xcel</w:t>
      </w:r>
      <w:bookmarkEnd w:id="27"/>
    </w:p>
    <w:p w:rsidR="00A64D3E" w:rsidRPr="008D31DE" w:rsidRDefault="00A64D3E" w:rsidP="00820F0F">
      <w:pPr>
        <w:spacing w:before="120" w:after="120" w:line="240" w:lineRule="auto"/>
        <w:jc w:val="both"/>
        <w:outlineLvl w:val="0"/>
        <w:rPr>
          <w:rFonts w:ascii="Times New Roman" w:hAnsi="Times New Roman" w:cs="Times New Roman"/>
          <w:b/>
          <w:sz w:val="28"/>
          <w:szCs w:val="28"/>
        </w:rPr>
      </w:pPr>
      <w:bookmarkStart w:id="28" w:name="_Toc47512845"/>
      <w:bookmarkStart w:id="29" w:name="_Toc47513432"/>
      <w:r w:rsidRPr="008D31DE">
        <w:rPr>
          <w:noProof/>
        </w:rPr>
        <w:drawing>
          <wp:inline distT="0" distB="0" distL="0" distR="0">
            <wp:extent cx="5714999" cy="30670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3660" r="51923" b="30445"/>
                    <a:stretch/>
                  </pic:blipFill>
                  <pic:spPr bwMode="auto">
                    <a:xfrm>
                      <a:off x="0" y="0"/>
                      <a:ext cx="5746325" cy="3083862"/>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bookmarkEnd w:id="28"/>
      <w:bookmarkEnd w:id="29"/>
    </w:p>
    <w:p w:rsidR="00A64D3E" w:rsidRPr="008D31DE" w:rsidRDefault="00A64D3E" w:rsidP="00557F5F">
      <w:pPr>
        <w:spacing w:before="120" w:after="120" w:line="240" w:lineRule="auto"/>
        <w:ind w:firstLine="720"/>
        <w:jc w:val="center"/>
        <w:outlineLvl w:val="0"/>
        <w:rPr>
          <w:rFonts w:ascii="Times New Roman" w:hAnsi="Times New Roman" w:cs="Times New Roman"/>
          <w:b/>
          <w:sz w:val="28"/>
          <w:szCs w:val="28"/>
        </w:rPr>
      </w:pPr>
      <w:bookmarkStart w:id="30" w:name="_Toc47512846"/>
      <w:bookmarkStart w:id="31" w:name="_Toc47513433"/>
      <w:r w:rsidRPr="008D31DE">
        <w:rPr>
          <w:rFonts w:ascii="Times New Roman" w:hAnsi="Times New Roman" w:cs="Times New Roman"/>
          <w:b/>
          <w:sz w:val="28"/>
          <w:szCs w:val="28"/>
        </w:rPr>
        <w:t>Hình 1: Cơ cấu bảng tính chỉ số P</w:t>
      </w:r>
      <w:bookmarkEnd w:id="30"/>
      <w:bookmarkEnd w:id="31"/>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32" w:name="_Toc47512847"/>
      <w:bookmarkStart w:id="33" w:name="_Toc47513434"/>
      <w:r w:rsidRPr="008D31DE">
        <w:rPr>
          <w:rFonts w:ascii="Times New Roman" w:hAnsi="Times New Roman" w:cs="Times New Roman"/>
          <w:sz w:val="28"/>
          <w:szCs w:val="28"/>
        </w:rPr>
        <w:t>Bảng tính chỉ số khí tượng tổng hợ</w:t>
      </w:r>
      <w:r w:rsidR="00557F5F" w:rsidRPr="008D31DE">
        <w:rPr>
          <w:rFonts w:ascii="Times New Roman" w:hAnsi="Times New Roman" w:cs="Times New Roman"/>
          <w:sz w:val="28"/>
          <w:szCs w:val="28"/>
        </w:rPr>
        <w:t>p (P</w:t>
      </w:r>
      <w:r w:rsidRPr="008D31DE">
        <w:rPr>
          <w:rFonts w:ascii="Times New Roman" w:hAnsi="Times New Roman" w:cs="Times New Roman"/>
          <w:sz w:val="28"/>
          <w:szCs w:val="28"/>
          <w:vertAlign w:val="subscript"/>
        </w:rPr>
        <w:t>i</w:t>
      </w:r>
      <w:r w:rsidRPr="008D31DE">
        <w:rPr>
          <w:rFonts w:ascii="Times New Roman" w:hAnsi="Times New Roman" w:cs="Times New Roman"/>
          <w:sz w:val="28"/>
          <w:szCs w:val="28"/>
        </w:rPr>
        <w:t>) gồm các trường:</w:t>
      </w:r>
      <w:bookmarkEnd w:id="32"/>
      <w:bookmarkEnd w:id="33"/>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34" w:name="_Toc47512848"/>
      <w:bookmarkStart w:id="35" w:name="_Toc47513435"/>
      <w:r w:rsidRPr="008D31DE">
        <w:rPr>
          <w:rFonts w:ascii="Times New Roman" w:hAnsi="Times New Roman" w:cs="Times New Roman"/>
          <w:sz w:val="28"/>
          <w:szCs w:val="28"/>
        </w:rPr>
        <w:t>- Trường ngày, tháng, năm.</w:t>
      </w:r>
      <w:bookmarkEnd w:id="34"/>
      <w:bookmarkEnd w:id="35"/>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36" w:name="_Toc47512849"/>
      <w:bookmarkStart w:id="37" w:name="_Toc47513436"/>
      <w:r w:rsidRPr="008D31DE">
        <w:rPr>
          <w:rFonts w:ascii="Times New Roman" w:hAnsi="Times New Roman" w:cs="Times New Roman"/>
          <w:sz w:val="28"/>
          <w:szCs w:val="28"/>
        </w:rPr>
        <w:t xml:space="preserve">- Trường nhiệt độ khô lúc </w:t>
      </w:r>
      <w:r w:rsidR="00311196" w:rsidRPr="008D31DE">
        <w:rPr>
          <w:rFonts w:ascii="Times New Roman" w:hAnsi="Times New Roman" w:cs="Times New Roman"/>
          <w:sz w:val="28"/>
          <w:szCs w:val="28"/>
        </w:rPr>
        <w:t>13 giờ</w:t>
      </w:r>
      <w:r w:rsidRPr="008D31DE">
        <w:rPr>
          <w:rFonts w:ascii="Times New Roman" w:hAnsi="Times New Roman" w:cs="Times New Roman"/>
          <w:sz w:val="28"/>
          <w:szCs w:val="28"/>
        </w:rPr>
        <w:t xml:space="preserve"> hàng ngày (T</w:t>
      </w:r>
      <w:r w:rsidRPr="008D31DE">
        <w:rPr>
          <w:rFonts w:ascii="Times New Roman" w:hAnsi="Times New Roman" w:cs="Times New Roman"/>
          <w:sz w:val="28"/>
          <w:szCs w:val="28"/>
          <w:vertAlign w:val="subscript"/>
        </w:rPr>
        <w:t>k</w:t>
      </w:r>
      <w:r w:rsidRPr="008D31DE">
        <w:rPr>
          <w:rFonts w:ascii="Times New Roman" w:hAnsi="Times New Roman" w:cs="Times New Roman"/>
          <w:sz w:val="28"/>
          <w:szCs w:val="28"/>
        </w:rPr>
        <w:t>);</w:t>
      </w:r>
      <w:bookmarkEnd w:id="36"/>
      <w:bookmarkEnd w:id="37"/>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38" w:name="_Toc47512850"/>
      <w:bookmarkStart w:id="39" w:name="_Toc47513437"/>
      <w:r w:rsidRPr="008D31DE">
        <w:rPr>
          <w:rFonts w:ascii="Times New Roman" w:hAnsi="Times New Roman" w:cs="Times New Roman"/>
          <w:sz w:val="28"/>
          <w:szCs w:val="28"/>
        </w:rPr>
        <w:t xml:space="preserve">- Trường nhiệt độ ướt lúc </w:t>
      </w:r>
      <w:r w:rsidR="00311196" w:rsidRPr="008D31DE">
        <w:rPr>
          <w:rFonts w:ascii="Times New Roman" w:hAnsi="Times New Roman" w:cs="Times New Roman"/>
          <w:sz w:val="28"/>
          <w:szCs w:val="28"/>
        </w:rPr>
        <w:t>13 giờ</w:t>
      </w:r>
      <w:r w:rsidRPr="008D31DE">
        <w:rPr>
          <w:rFonts w:ascii="Times New Roman" w:hAnsi="Times New Roman" w:cs="Times New Roman"/>
          <w:sz w:val="28"/>
          <w:szCs w:val="28"/>
        </w:rPr>
        <w:t xml:space="preserve"> hàng ngày (T</w:t>
      </w:r>
      <w:r w:rsidRPr="008D31DE">
        <w:rPr>
          <w:rFonts w:ascii="Times New Roman" w:hAnsi="Times New Roman" w:cs="Times New Roman"/>
          <w:sz w:val="28"/>
          <w:szCs w:val="28"/>
          <w:vertAlign w:val="subscript"/>
        </w:rPr>
        <w:t>u</w:t>
      </w:r>
      <w:r w:rsidRPr="008D31DE">
        <w:rPr>
          <w:rFonts w:ascii="Times New Roman" w:hAnsi="Times New Roman" w:cs="Times New Roman"/>
          <w:sz w:val="28"/>
          <w:szCs w:val="28"/>
        </w:rPr>
        <w:t>);</w:t>
      </w:r>
      <w:bookmarkEnd w:id="38"/>
      <w:bookmarkEnd w:id="39"/>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40" w:name="_Toc47512851"/>
      <w:bookmarkStart w:id="41" w:name="_Toc47513438"/>
      <w:r w:rsidRPr="008D31DE">
        <w:rPr>
          <w:rFonts w:ascii="Times New Roman" w:hAnsi="Times New Roman" w:cs="Times New Roman"/>
          <w:sz w:val="28"/>
          <w:szCs w:val="28"/>
        </w:rPr>
        <w:t>- Trường lượng mưa ngày (Mua);</w:t>
      </w:r>
      <w:bookmarkEnd w:id="40"/>
      <w:bookmarkEnd w:id="41"/>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42" w:name="_Toc47512852"/>
      <w:bookmarkStart w:id="43" w:name="_Toc47513439"/>
      <w:r w:rsidRPr="008D31DE">
        <w:rPr>
          <w:rFonts w:ascii="Times New Roman" w:hAnsi="Times New Roman" w:cs="Times New Roman"/>
          <w:sz w:val="28"/>
          <w:szCs w:val="28"/>
        </w:rPr>
        <w:t xml:space="preserve">- Trường độ Độ chênh lệch bão hoà độ ẩm không khí: </w:t>
      </w:r>
      <w:r w:rsidR="00557F5F" w:rsidRPr="008D31DE">
        <w:rPr>
          <w:rFonts w:ascii="Times New Roman" w:hAnsi="Times New Roman" w:cs="Times New Roman"/>
          <w:sz w:val="28"/>
          <w:szCs w:val="28"/>
        </w:rPr>
        <w:t>D</w:t>
      </w:r>
      <w:r w:rsidRPr="008D31DE">
        <w:rPr>
          <w:rFonts w:ascii="Times New Roman" w:hAnsi="Times New Roman" w:cs="Times New Roman"/>
          <w:sz w:val="28"/>
          <w:szCs w:val="28"/>
          <w:vertAlign w:val="subscript"/>
        </w:rPr>
        <w:t>i13</w:t>
      </w:r>
      <w:r w:rsidRPr="008D31DE">
        <w:rPr>
          <w:rFonts w:ascii="Times New Roman" w:hAnsi="Times New Roman" w:cs="Times New Roman"/>
          <w:sz w:val="28"/>
          <w:szCs w:val="28"/>
        </w:rPr>
        <w:t>=T</w:t>
      </w:r>
      <w:r w:rsidRPr="008D31DE">
        <w:rPr>
          <w:rFonts w:ascii="Times New Roman" w:hAnsi="Times New Roman" w:cs="Times New Roman"/>
          <w:sz w:val="28"/>
          <w:szCs w:val="28"/>
          <w:vertAlign w:val="subscript"/>
        </w:rPr>
        <w:t>k</w:t>
      </w:r>
      <w:r w:rsidRPr="008D31DE">
        <w:rPr>
          <w:rFonts w:ascii="Times New Roman" w:hAnsi="Times New Roman" w:cs="Times New Roman"/>
          <w:sz w:val="28"/>
          <w:szCs w:val="28"/>
        </w:rPr>
        <w:t>-T</w:t>
      </w:r>
      <w:r w:rsidRPr="008D31DE">
        <w:rPr>
          <w:rFonts w:ascii="Times New Roman" w:hAnsi="Times New Roman" w:cs="Times New Roman"/>
          <w:sz w:val="28"/>
          <w:szCs w:val="28"/>
          <w:vertAlign w:val="subscript"/>
        </w:rPr>
        <w:t>u</w:t>
      </w:r>
      <w:r w:rsidRPr="008D31DE">
        <w:rPr>
          <w:rFonts w:ascii="Times New Roman" w:hAnsi="Times New Roman" w:cs="Times New Roman"/>
          <w:sz w:val="28"/>
          <w:szCs w:val="28"/>
        </w:rPr>
        <w:t xml:space="preserve">. Trường này nhập công thức sau: </w:t>
      </w:r>
      <w:r w:rsidRPr="008D31DE">
        <w:rPr>
          <w:rFonts w:ascii="Times New Roman" w:hAnsi="Times New Roman" w:cs="Times New Roman"/>
          <w:sz w:val="28"/>
          <w:szCs w:val="28"/>
        </w:rPr>
        <w:tab/>
      </w:r>
      <w:r w:rsidR="00557F5F" w:rsidRPr="008D31DE">
        <w:rPr>
          <w:rFonts w:ascii="Times New Roman" w:hAnsi="Times New Roman" w:cs="Times New Roman"/>
          <w:sz w:val="28"/>
          <w:szCs w:val="28"/>
        </w:rPr>
        <w:t xml:space="preserve"> “</w:t>
      </w:r>
      <w:r w:rsidRPr="008D31DE">
        <w:rPr>
          <w:rFonts w:ascii="Times New Roman" w:hAnsi="Times New Roman" w:cs="Times New Roman"/>
          <w:b/>
          <w:sz w:val="28"/>
          <w:szCs w:val="28"/>
        </w:rPr>
        <w:t>=Tk-Tu</w:t>
      </w:r>
      <w:bookmarkEnd w:id="42"/>
      <w:bookmarkEnd w:id="43"/>
      <w:r w:rsidR="00557F5F" w:rsidRPr="008D31DE">
        <w:rPr>
          <w:rFonts w:ascii="Times New Roman" w:hAnsi="Times New Roman" w:cs="Times New Roman"/>
          <w:b/>
          <w:sz w:val="28"/>
          <w:szCs w:val="28"/>
        </w:rPr>
        <w:t>”</w:t>
      </w:r>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44" w:name="_Toc47512853"/>
      <w:bookmarkStart w:id="45" w:name="_Toc47513440"/>
      <w:r w:rsidRPr="008D31DE">
        <w:rPr>
          <w:rFonts w:ascii="Times New Roman" w:hAnsi="Times New Roman" w:cs="Times New Roman"/>
          <w:sz w:val="28"/>
          <w:szCs w:val="28"/>
        </w:rPr>
        <w:t>- Trường hệ số K (K</w:t>
      </w:r>
      <w:r w:rsidRPr="008D31DE">
        <w:rPr>
          <w:rFonts w:ascii="Times New Roman" w:hAnsi="Times New Roman" w:cs="Times New Roman"/>
          <w:sz w:val="28"/>
          <w:szCs w:val="28"/>
          <w:vertAlign w:val="subscript"/>
        </w:rPr>
        <w:t>7</w:t>
      </w:r>
      <w:r w:rsidRPr="008D31DE">
        <w:rPr>
          <w:rFonts w:ascii="Times New Roman" w:hAnsi="Times New Roman" w:cs="Times New Roman"/>
          <w:sz w:val="28"/>
          <w:szCs w:val="28"/>
        </w:rPr>
        <w:t>). Trường này nhập công thức như sau:</w:t>
      </w:r>
      <w:bookmarkEnd w:id="44"/>
      <w:bookmarkEnd w:id="45"/>
    </w:p>
    <w:p w:rsidR="00A64D3E" w:rsidRPr="008D31DE" w:rsidRDefault="00A64D3E" w:rsidP="00820F0F">
      <w:pPr>
        <w:spacing w:before="120" w:after="120" w:line="240" w:lineRule="auto"/>
        <w:ind w:firstLine="720"/>
        <w:jc w:val="both"/>
        <w:outlineLvl w:val="0"/>
        <w:rPr>
          <w:rFonts w:ascii="Times New Roman" w:hAnsi="Times New Roman" w:cs="Times New Roman"/>
          <w:b/>
          <w:sz w:val="28"/>
          <w:szCs w:val="28"/>
        </w:rPr>
      </w:pPr>
      <w:bookmarkStart w:id="46" w:name="_Toc47512854"/>
      <w:bookmarkStart w:id="47" w:name="_Toc47513441"/>
      <w:r w:rsidRPr="008D31DE">
        <w:rPr>
          <w:rFonts w:ascii="Times New Roman" w:hAnsi="Times New Roman" w:cs="Times New Roman"/>
          <w:b/>
          <w:sz w:val="28"/>
          <w:szCs w:val="28"/>
        </w:rPr>
        <w:t>=IF(Fi&gt;=7;0;(7-Fi)/7)</w:t>
      </w:r>
      <w:bookmarkEnd w:id="46"/>
      <w:bookmarkEnd w:id="47"/>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48" w:name="_Toc47513442"/>
      <w:r w:rsidRPr="008D31DE">
        <w:rPr>
          <w:rFonts w:ascii="Times New Roman" w:hAnsi="Times New Roman" w:cs="Times New Roman"/>
          <w:sz w:val="28"/>
          <w:szCs w:val="28"/>
        </w:rPr>
        <w:t>Trong đó: Mua là lượng mưa ngày thứ i.</w:t>
      </w:r>
      <w:bookmarkEnd w:id="48"/>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49" w:name="_Toc47513443"/>
      <w:r w:rsidRPr="008D31DE">
        <w:rPr>
          <w:rFonts w:ascii="Times New Roman" w:hAnsi="Times New Roman" w:cs="Times New Roman"/>
          <w:sz w:val="28"/>
          <w:szCs w:val="28"/>
        </w:rPr>
        <w:t>- Trường tính chỉ số khí tượng tổng hợp</w:t>
      </w:r>
      <w:r w:rsidR="00557F5F" w:rsidRPr="008D31DE">
        <w:rPr>
          <w:rFonts w:ascii="Times New Roman" w:hAnsi="Times New Roman" w:cs="Times New Roman"/>
          <w:sz w:val="28"/>
          <w:szCs w:val="28"/>
        </w:rPr>
        <w:t xml:space="preserve"> (P7)</w:t>
      </w:r>
      <w:r w:rsidRPr="008D31DE">
        <w:rPr>
          <w:rFonts w:ascii="Times New Roman" w:hAnsi="Times New Roman" w:cs="Times New Roman"/>
          <w:sz w:val="28"/>
          <w:szCs w:val="28"/>
        </w:rPr>
        <w:t>:</w:t>
      </w:r>
      <w:bookmarkEnd w:id="49"/>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50" w:name="_Toc47513444"/>
      <w:r w:rsidRPr="008D31DE">
        <w:rPr>
          <w:rFonts w:ascii="Times New Roman" w:hAnsi="Times New Roman" w:cs="Times New Roman"/>
          <w:sz w:val="28"/>
          <w:szCs w:val="28"/>
        </w:rPr>
        <w:t>+ Ngày 01/01/202</w:t>
      </w:r>
      <w:r w:rsidR="00557F5F" w:rsidRPr="008D31DE">
        <w:rPr>
          <w:rFonts w:ascii="Times New Roman" w:hAnsi="Times New Roman" w:cs="Times New Roman"/>
          <w:sz w:val="28"/>
          <w:szCs w:val="28"/>
        </w:rPr>
        <w:t>1</w:t>
      </w:r>
      <w:r w:rsidRPr="008D31DE">
        <w:rPr>
          <w:rFonts w:ascii="Times New Roman" w:hAnsi="Times New Roman" w:cs="Times New Roman"/>
          <w:sz w:val="28"/>
          <w:szCs w:val="28"/>
        </w:rPr>
        <w:t xml:space="preserve">: nhập công thức </w:t>
      </w:r>
      <w:r w:rsidRPr="008D31DE">
        <w:rPr>
          <w:rFonts w:ascii="Times New Roman" w:hAnsi="Times New Roman" w:cs="Times New Roman"/>
          <w:sz w:val="28"/>
          <w:szCs w:val="28"/>
        </w:rPr>
        <w:tab/>
      </w:r>
      <w:r w:rsidRPr="008D31DE">
        <w:rPr>
          <w:rFonts w:ascii="Times New Roman" w:hAnsi="Times New Roman" w:cs="Times New Roman"/>
          <w:b/>
          <w:sz w:val="28"/>
          <w:szCs w:val="28"/>
        </w:rPr>
        <w:t>=D2*G2*H2</w:t>
      </w:r>
      <w:bookmarkEnd w:id="50"/>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51" w:name="_Toc47513445"/>
      <w:r w:rsidRPr="008D31DE">
        <w:rPr>
          <w:rFonts w:ascii="Times New Roman" w:hAnsi="Times New Roman" w:cs="Times New Roman"/>
          <w:sz w:val="28"/>
          <w:szCs w:val="28"/>
        </w:rPr>
        <w:t>+ Từ ngày 02/01/202</w:t>
      </w:r>
      <w:r w:rsidR="00557F5F" w:rsidRPr="008D31DE">
        <w:rPr>
          <w:rFonts w:ascii="Times New Roman" w:hAnsi="Times New Roman" w:cs="Times New Roman"/>
          <w:sz w:val="28"/>
          <w:szCs w:val="28"/>
        </w:rPr>
        <w:t>1</w:t>
      </w:r>
      <w:r w:rsidRPr="008D31DE">
        <w:rPr>
          <w:rFonts w:ascii="Times New Roman" w:hAnsi="Times New Roman" w:cs="Times New Roman"/>
          <w:sz w:val="28"/>
          <w:szCs w:val="28"/>
        </w:rPr>
        <w:t>: Nhập công thức</w:t>
      </w:r>
      <w:bookmarkEnd w:id="51"/>
    </w:p>
    <w:p w:rsidR="00A64D3E" w:rsidRPr="008D31DE" w:rsidRDefault="00A64D3E" w:rsidP="00820F0F">
      <w:pPr>
        <w:spacing w:before="120" w:after="120" w:line="240" w:lineRule="auto"/>
        <w:ind w:firstLine="720"/>
        <w:jc w:val="both"/>
        <w:outlineLvl w:val="0"/>
        <w:rPr>
          <w:rFonts w:ascii="Times New Roman" w:hAnsi="Times New Roman" w:cs="Times New Roman"/>
          <w:b/>
          <w:sz w:val="28"/>
          <w:szCs w:val="28"/>
        </w:rPr>
      </w:pPr>
      <w:bookmarkStart w:id="52" w:name="_Toc47513446"/>
      <w:r w:rsidRPr="008D31DE">
        <w:rPr>
          <w:rFonts w:ascii="Times New Roman" w:hAnsi="Times New Roman" w:cs="Times New Roman"/>
          <w:b/>
          <w:sz w:val="28"/>
          <w:szCs w:val="28"/>
        </w:rPr>
        <w:t>=IF(D3*H3=0;D3*G3*H3;H3*D3*G3+I2)</w:t>
      </w:r>
      <w:bookmarkEnd w:id="52"/>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53" w:name="_Toc47513447"/>
      <w:r w:rsidRPr="008D31DE">
        <w:rPr>
          <w:rFonts w:ascii="Times New Roman" w:hAnsi="Times New Roman" w:cs="Times New Roman"/>
          <w:sz w:val="28"/>
          <w:szCs w:val="28"/>
        </w:rPr>
        <w:t xml:space="preserve">- Trường </w:t>
      </w:r>
      <w:r w:rsidR="00557F5F" w:rsidRPr="008D31DE">
        <w:rPr>
          <w:rFonts w:ascii="Times New Roman" w:hAnsi="Times New Roman" w:cs="Times New Roman"/>
          <w:sz w:val="28"/>
          <w:szCs w:val="28"/>
        </w:rPr>
        <w:t>Cấp DBCR</w:t>
      </w:r>
      <w:r w:rsidRPr="008D31DE">
        <w:rPr>
          <w:rFonts w:ascii="Times New Roman" w:hAnsi="Times New Roman" w:cs="Times New Roman"/>
          <w:sz w:val="28"/>
          <w:szCs w:val="28"/>
        </w:rPr>
        <w:t xml:space="preserve"> nhập công thức:</w:t>
      </w:r>
      <w:bookmarkEnd w:id="53"/>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54" w:name="_Toc47513448"/>
      <w:r w:rsidRPr="008D31DE">
        <w:rPr>
          <w:rFonts w:ascii="Times New Roman" w:hAnsi="Times New Roman" w:cs="Times New Roman"/>
          <w:b/>
          <w:sz w:val="28"/>
          <w:szCs w:val="28"/>
        </w:rPr>
        <w:t>=IF(I2&lt;1000;1; IF(I2&lt;2000;2;IF(I2&lt;3000;3;IF(I2&lt;4000;4;5))))</w:t>
      </w:r>
      <w:bookmarkEnd w:id="54"/>
    </w:p>
    <w:p w:rsidR="00A64D3E" w:rsidRPr="008D31DE" w:rsidRDefault="00A64D3E" w:rsidP="00820F0F">
      <w:pPr>
        <w:spacing w:before="120" w:after="120" w:line="240" w:lineRule="auto"/>
        <w:ind w:firstLine="720"/>
        <w:jc w:val="both"/>
        <w:outlineLvl w:val="0"/>
        <w:rPr>
          <w:rFonts w:ascii="Times New Roman" w:hAnsi="Times New Roman" w:cs="Times New Roman"/>
          <w:i/>
          <w:sz w:val="28"/>
          <w:szCs w:val="28"/>
        </w:rPr>
      </w:pPr>
      <w:bookmarkStart w:id="55" w:name="_Toc47513449"/>
      <w:r w:rsidRPr="008D31DE">
        <w:rPr>
          <w:rFonts w:ascii="Times New Roman" w:hAnsi="Times New Roman" w:cs="Times New Roman"/>
          <w:i/>
          <w:sz w:val="28"/>
          <w:szCs w:val="28"/>
        </w:rPr>
        <w:t xml:space="preserve">Chú ý: Như </w:t>
      </w:r>
      <w:r w:rsidRPr="008D31DE">
        <w:rPr>
          <w:rFonts w:ascii="Times New Roman" w:hAnsi="Times New Roman" w:cs="Times New Roman"/>
          <w:b/>
          <w:i/>
          <w:sz w:val="28"/>
          <w:szCs w:val="28"/>
        </w:rPr>
        <w:t>hình 1</w:t>
      </w:r>
      <w:r w:rsidRPr="008D31DE">
        <w:rPr>
          <w:rFonts w:ascii="Times New Roman" w:hAnsi="Times New Roman" w:cs="Times New Roman"/>
          <w:i/>
          <w:sz w:val="28"/>
          <w:szCs w:val="28"/>
        </w:rPr>
        <w:t>, nếu muốn xác định cấp dự báo cháy rừng ngày 07/01/2021 thì số liệu trong bảng có đặc tính như sau:</w:t>
      </w:r>
      <w:bookmarkEnd w:id="55"/>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56" w:name="_Toc47513450"/>
      <w:r w:rsidRPr="008D31DE">
        <w:rPr>
          <w:rFonts w:ascii="Times New Roman" w:hAnsi="Times New Roman" w:cs="Times New Roman"/>
          <w:sz w:val="28"/>
          <w:szCs w:val="28"/>
        </w:rPr>
        <w:t>- Từ ngày 01 đến ngày 05 là số liệu quan trắc khí tượng;</w:t>
      </w:r>
      <w:bookmarkEnd w:id="56"/>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57" w:name="_Toc47513451"/>
      <w:r w:rsidRPr="008D31DE">
        <w:rPr>
          <w:rFonts w:ascii="Times New Roman" w:hAnsi="Times New Roman" w:cs="Times New Roman"/>
          <w:sz w:val="28"/>
          <w:szCs w:val="28"/>
        </w:rPr>
        <w:t>- Từ ngày 06 đến ngày 07 là số liệu dự báo khí tượng;</w:t>
      </w:r>
      <w:bookmarkEnd w:id="57"/>
    </w:p>
    <w:p w:rsidR="00A64D3E" w:rsidRPr="008D31DE" w:rsidRDefault="00A64D3E" w:rsidP="00820F0F">
      <w:pPr>
        <w:spacing w:before="120" w:after="120" w:line="240" w:lineRule="auto"/>
        <w:ind w:firstLine="720"/>
        <w:jc w:val="both"/>
        <w:outlineLvl w:val="0"/>
        <w:rPr>
          <w:rFonts w:ascii="Times New Roman" w:hAnsi="Times New Roman" w:cs="Times New Roman"/>
          <w:sz w:val="28"/>
          <w:szCs w:val="28"/>
        </w:rPr>
      </w:pPr>
      <w:bookmarkStart w:id="58" w:name="_Toc47513452"/>
      <w:r w:rsidRPr="008D31DE">
        <w:rPr>
          <w:rFonts w:ascii="Times New Roman" w:hAnsi="Times New Roman" w:cs="Times New Roman"/>
          <w:sz w:val="28"/>
          <w:szCs w:val="28"/>
        </w:rPr>
        <w:t xml:space="preserve">- Giá trị P </w:t>
      </w:r>
      <w:r w:rsidR="006C41B5" w:rsidRPr="008D31DE">
        <w:rPr>
          <w:rFonts w:ascii="Times New Roman" w:hAnsi="Times New Roman" w:cs="Times New Roman"/>
          <w:sz w:val="28"/>
          <w:szCs w:val="28"/>
        </w:rPr>
        <w:t xml:space="preserve">như </w:t>
      </w:r>
      <w:r w:rsidRPr="008D31DE">
        <w:rPr>
          <w:rFonts w:ascii="Times New Roman" w:hAnsi="Times New Roman" w:cs="Times New Roman"/>
          <w:sz w:val="28"/>
          <w:szCs w:val="28"/>
        </w:rPr>
        <w:t xml:space="preserve">trong </w:t>
      </w:r>
      <w:r w:rsidR="006C41B5" w:rsidRPr="008D31DE">
        <w:rPr>
          <w:rFonts w:ascii="Times New Roman" w:hAnsi="Times New Roman" w:cs="Times New Roman"/>
          <w:b/>
          <w:sz w:val="28"/>
          <w:szCs w:val="28"/>
        </w:rPr>
        <w:t>H</w:t>
      </w:r>
      <w:r w:rsidRPr="008D31DE">
        <w:rPr>
          <w:rFonts w:ascii="Times New Roman" w:hAnsi="Times New Roman" w:cs="Times New Roman"/>
          <w:b/>
          <w:sz w:val="28"/>
          <w:szCs w:val="28"/>
        </w:rPr>
        <w:t>ình 1</w:t>
      </w:r>
      <w:r w:rsidRPr="008D31DE">
        <w:rPr>
          <w:rFonts w:ascii="Times New Roman" w:hAnsi="Times New Roman" w:cs="Times New Roman"/>
          <w:sz w:val="28"/>
          <w:szCs w:val="28"/>
        </w:rPr>
        <w:t xml:space="preserve"> là 1.072, đối chiếu với bảng tra cấp dự báo cháy rừng</w:t>
      </w:r>
      <w:r w:rsidR="00D555F1" w:rsidRPr="008D31DE">
        <w:rPr>
          <w:rFonts w:ascii="Times New Roman" w:hAnsi="Times New Roman" w:cs="Times New Roman"/>
          <w:sz w:val="28"/>
          <w:szCs w:val="28"/>
        </w:rPr>
        <w:t xml:space="preserve"> </w:t>
      </w:r>
      <w:r w:rsidR="006C41B5" w:rsidRPr="008D31DE">
        <w:rPr>
          <w:rFonts w:ascii="Times New Roman" w:hAnsi="Times New Roman" w:cs="Times New Roman"/>
          <w:b/>
          <w:sz w:val="28"/>
          <w:szCs w:val="28"/>
        </w:rPr>
        <w:t>(Bảng 1</w:t>
      </w:r>
      <w:r w:rsidR="006C41B5" w:rsidRPr="008D31DE">
        <w:rPr>
          <w:rFonts w:ascii="Times New Roman" w:hAnsi="Times New Roman" w:cs="Times New Roman"/>
          <w:sz w:val="28"/>
          <w:szCs w:val="28"/>
        </w:rPr>
        <w:t>),</w:t>
      </w:r>
      <w:r w:rsidRPr="008D31DE">
        <w:rPr>
          <w:rFonts w:ascii="Times New Roman" w:hAnsi="Times New Roman" w:cs="Times New Roman"/>
          <w:sz w:val="28"/>
          <w:szCs w:val="28"/>
        </w:rPr>
        <w:t xml:space="preserve"> ngày 07/01/2021, cấp dự báo cháy rừng là </w:t>
      </w:r>
      <w:r w:rsidRPr="008D31DE">
        <w:rPr>
          <w:rFonts w:ascii="Times New Roman" w:hAnsi="Times New Roman" w:cs="Times New Roman"/>
          <w:b/>
          <w:sz w:val="28"/>
          <w:szCs w:val="28"/>
        </w:rPr>
        <w:t>cấp II</w:t>
      </w:r>
      <w:r w:rsidRPr="008D31DE">
        <w:rPr>
          <w:rFonts w:ascii="Times New Roman" w:hAnsi="Times New Roman" w:cs="Times New Roman"/>
          <w:sz w:val="28"/>
          <w:szCs w:val="28"/>
        </w:rPr>
        <w:t>.</w:t>
      </w:r>
      <w:bookmarkEnd w:id="58"/>
    </w:p>
    <w:p w:rsidR="007A3E3D" w:rsidRPr="008D31DE" w:rsidRDefault="007A3E3D" w:rsidP="00820F0F">
      <w:pPr>
        <w:spacing w:before="120" w:after="120" w:line="240" w:lineRule="auto"/>
        <w:ind w:firstLine="720"/>
        <w:jc w:val="both"/>
        <w:outlineLvl w:val="0"/>
        <w:rPr>
          <w:rFonts w:ascii="Times New Roman" w:hAnsi="Times New Roman" w:cs="Times New Roman"/>
          <w:b/>
          <w:i/>
          <w:sz w:val="28"/>
          <w:szCs w:val="28"/>
        </w:rPr>
      </w:pPr>
      <w:r w:rsidRPr="008D31DE">
        <w:rPr>
          <w:rFonts w:ascii="Times New Roman" w:hAnsi="Times New Roman" w:cs="Times New Roman"/>
          <w:b/>
          <w:i/>
          <w:sz w:val="28"/>
          <w:szCs w:val="28"/>
        </w:rPr>
        <w:t>3.2. H</w:t>
      </w:r>
      <w:r w:rsidRPr="008D31DE">
        <w:rPr>
          <w:rFonts w:ascii="Times New Roman" w:hAnsi="Times New Roman" w:cs="Times New Roman" w:hint="cs"/>
          <w:b/>
          <w:i/>
          <w:sz w:val="28"/>
          <w:szCs w:val="28"/>
        </w:rPr>
        <w:t>ư</w:t>
      </w:r>
      <w:r w:rsidRPr="008D31DE">
        <w:rPr>
          <w:rFonts w:ascii="Times New Roman" w:hAnsi="Times New Roman" w:cs="Times New Roman"/>
          <w:b/>
          <w:i/>
          <w:sz w:val="28"/>
          <w:szCs w:val="28"/>
        </w:rPr>
        <w:t xml:space="preserve">ớng dẫn sử dụng Bảng tra cấp dự báo cháy rừng theo chỉ số P trên </w:t>
      </w:r>
      <w:r w:rsidR="00D66D31" w:rsidRPr="008D31DE">
        <w:rPr>
          <w:rFonts w:ascii="Times New Roman" w:hAnsi="Times New Roman" w:cs="Times New Roman"/>
          <w:b/>
          <w:i/>
          <w:sz w:val="28"/>
          <w:szCs w:val="28"/>
        </w:rPr>
        <w:t>hệ thống bảng tra trực tiếp</w:t>
      </w:r>
    </w:p>
    <w:p w:rsidR="007D269F" w:rsidRPr="008D31DE" w:rsidRDefault="007A3E3D" w:rsidP="00820F0F">
      <w:pPr>
        <w:spacing w:before="120" w:after="120" w:line="240" w:lineRule="auto"/>
        <w:ind w:firstLine="720"/>
        <w:jc w:val="both"/>
        <w:outlineLvl w:val="0"/>
        <w:rPr>
          <w:rFonts w:ascii="Times New Roman" w:hAnsi="Times New Roman" w:cs="Times New Roman"/>
          <w:sz w:val="28"/>
          <w:szCs w:val="28"/>
        </w:rPr>
      </w:pPr>
      <w:r w:rsidRPr="008D31DE">
        <w:rPr>
          <w:rFonts w:ascii="Times New Roman" w:hAnsi="Times New Roman" w:cs="Times New Roman"/>
          <w:sz w:val="28"/>
          <w:szCs w:val="28"/>
        </w:rPr>
        <w:t>Bảng tra được thiết lập tính toán</w:t>
      </w:r>
      <w:r w:rsidR="00BB0AA6" w:rsidRPr="008D31DE">
        <w:rPr>
          <w:rFonts w:ascii="Times New Roman" w:hAnsi="Times New Roman" w:cs="Times New Roman"/>
          <w:sz w:val="28"/>
          <w:szCs w:val="28"/>
        </w:rPr>
        <w:t xml:space="preserve"> tích số Tk</w:t>
      </w:r>
      <w:r w:rsidR="00BB0AA6" w:rsidRPr="008D31DE">
        <w:rPr>
          <w:rFonts w:ascii="Times New Roman" w:hAnsi="Times New Roman" w:cs="Times New Roman"/>
          <w:sz w:val="28"/>
          <w:szCs w:val="28"/>
          <w:vertAlign w:val="subscript"/>
        </w:rPr>
        <w:t xml:space="preserve">i13 </w:t>
      </w:r>
      <w:r w:rsidR="00BB0AA6" w:rsidRPr="008D31DE">
        <w:rPr>
          <w:rFonts w:ascii="Times New Roman" w:hAnsi="Times New Roman" w:cs="Times New Roman"/>
          <w:sz w:val="28"/>
          <w:szCs w:val="28"/>
        </w:rPr>
        <w:t>x</w:t>
      </w:r>
      <w:r w:rsidR="00BB0AA6" w:rsidRPr="008D31DE">
        <w:rPr>
          <w:rFonts w:ascii="Times New Roman" w:hAnsi="Times New Roman" w:cs="Times New Roman"/>
          <w:sz w:val="28"/>
          <w:szCs w:val="28"/>
          <w:vertAlign w:val="subscript"/>
        </w:rPr>
        <w:t xml:space="preserve"> </w:t>
      </w:r>
      <w:r w:rsidR="00BB0AA6" w:rsidRPr="008D31DE">
        <w:rPr>
          <w:rFonts w:ascii="Times New Roman" w:hAnsi="Times New Roman" w:cs="Times New Roman"/>
          <w:sz w:val="28"/>
          <w:szCs w:val="28"/>
        </w:rPr>
        <w:t>D</w:t>
      </w:r>
      <w:r w:rsidR="00BB0AA6" w:rsidRPr="008D31DE">
        <w:rPr>
          <w:rFonts w:ascii="Times New Roman" w:hAnsi="Times New Roman" w:cs="Times New Roman"/>
          <w:sz w:val="28"/>
          <w:szCs w:val="28"/>
          <w:vertAlign w:val="subscript"/>
        </w:rPr>
        <w:t>i13</w:t>
      </w:r>
      <w:r w:rsidR="00BB0AA6" w:rsidRPr="008D31DE">
        <w:rPr>
          <w:rFonts w:ascii="Times New Roman" w:hAnsi="Times New Roman" w:cs="Times New Roman"/>
          <w:sz w:val="28"/>
          <w:szCs w:val="28"/>
        </w:rPr>
        <w:t xml:space="preserve"> của một ngày bất kỳ </w:t>
      </w:r>
      <w:r w:rsidRPr="008D31DE">
        <w:rPr>
          <w:rFonts w:ascii="Times New Roman" w:hAnsi="Times New Roman" w:cs="Times New Roman"/>
          <w:sz w:val="28"/>
          <w:szCs w:val="28"/>
        </w:rPr>
        <w:t xml:space="preserve">trên cơ sở dữ liệu đã có hoặc dữ liệu dự báo về </w:t>
      </w:r>
      <w:r w:rsidR="00BB0AA6" w:rsidRPr="008D31DE">
        <w:rPr>
          <w:rFonts w:ascii="Times New Roman" w:hAnsi="Times New Roman" w:cs="Times New Roman"/>
          <w:sz w:val="28"/>
          <w:szCs w:val="28"/>
        </w:rPr>
        <w:t>Tk</w:t>
      </w:r>
      <w:r w:rsidR="00BB0AA6" w:rsidRPr="008D31DE">
        <w:rPr>
          <w:rFonts w:ascii="Times New Roman" w:hAnsi="Times New Roman" w:cs="Times New Roman"/>
          <w:sz w:val="28"/>
          <w:szCs w:val="28"/>
          <w:vertAlign w:val="subscript"/>
        </w:rPr>
        <w:t xml:space="preserve">i13 </w:t>
      </w:r>
      <w:r w:rsidR="00BB0AA6" w:rsidRPr="008D31DE">
        <w:rPr>
          <w:rFonts w:ascii="Times New Roman" w:hAnsi="Times New Roman" w:cs="Times New Roman"/>
          <w:sz w:val="28"/>
          <w:szCs w:val="28"/>
        </w:rPr>
        <w:t>(D</w:t>
      </w:r>
      <w:r w:rsidR="00BB0AA6" w:rsidRPr="008D31DE">
        <w:rPr>
          <w:rFonts w:ascii="Times New Roman" w:hAnsi="Times New Roman" w:cs="Times New Roman"/>
          <w:sz w:val="28"/>
          <w:szCs w:val="28"/>
          <w:vertAlign w:val="subscript"/>
        </w:rPr>
        <w:t>i13</w:t>
      </w:r>
      <w:r w:rsidR="00BB0AA6" w:rsidRPr="008D31DE">
        <w:rPr>
          <w:rFonts w:ascii="Times New Roman" w:hAnsi="Times New Roman" w:cs="Times New Roman"/>
          <w:sz w:val="28"/>
          <w:szCs w:val="28"/>
        </w:rPr>
        <w:t xml:space="preserve"> có giá trị được nội suy từ Tk</w:t>
      </w:r>
      <w:r w:rsidR="00BB0AA6" w:rsidRPr="008D31DE">
        <w:rPr>
          <w:rFonts w:ascii="Times New Roman" w:hAnsi="Times New Roman" w:cs="Times New Roman"/>
          <w:sz w:val="28"/>
          <w:szCs w:val="28"/>
          <w:vertAlign w:val="subscript"/>
        </w:rPr>
        <w:t>i13</w:t>
      </w:r>
      <w:r w:rsidR="00BB0AA6" w:rsidRPr="008D31DE">
        <w:rPr>
          <w:rFonts w:ascii="Times New Roman" w:hAnsi="Times New Roman" w:cs="Times New Roman"/>
          <w:sz w:val="28"/>
          <w:szCs w:val="28"/>
        </w:rPr>
        <w:t>). Tổng các tích số Tk</w:t>
      </w:r>
      <w:r w:rsidR="00BB0AA6" w:rsidRPr="008D31DE">
        <w:rPr>
          <w:rFonts w:ascii="Times New Roman" w:hAnsi="Times New Roman" w:cs="Times New Roman"/>
          <w:sz w:val="28"/>
          <w:szCs w:val="28"/>
          <w:vertAlign w:val="subscript"/>
        </w:rPr>
        <w:t xml:space="preserve">i13 </w:t>
      </w:r>
      <w:r w:rsidR="00BB0AA6" w:rsidRPr="008D31DE">
        <w:rPr>
          <w:rFonts w:ascii="Times New Roman" w:hAnsi="Times New Roman" w:cs="Times New Roman"/>
          <w:sz w:val="28"/>
          <w:szCs w:val="28"/>
        </w:rPr>
        <w:t>x</w:t>
      </w:r>
      <w:r w:rsidR="00BB0AA6" w:rsidRPr="008D31DE">
        <w:rPr>
          <w:rFonts w:ascii="Times New Roman" w:hAnsi="Times New Roman" w:cs="Times New Roman"/>
          <w:sz w:val="28"/>
          <w:szCs w:val="28"/>
          <w:vertAlign w:val="subscript"/>
        </w:rPr>
        <w:t xml:space="preserve"> </w:t>
      </w:r>
      <w:r w:rsidR="00BB0AA6" w:rsidRPr="008D31DE">
        <w:rPr>
          <w:rFonts w:ascii="Times New Roman" w:hAnsi="Times New Roman" w:cs="Times New Roman"/>
          <w:sz w:val="28"/>
          <w:szCs w:val="28"/>
        </w:rPr>
        <w:t>D</w:t>
      </w:r>
      <w:r w:rsidR="00BB0AA6" w:rsidRPr="008D31DE">
        <w:rPr>
          <w:rFonts w:ascii="Times New Roman" w:hAnsi="Times New Roman" w:cs="Times New Roman"/>
          <w:sz w:val="28"/>
          <w:szCs w:val="28"/>
          <w:vertAlign w:val="subscript"/>
        </w:rPr>
        <w:t>i13</w:t>
      </w:r>
      <w:r w:rsidR="00BB0AA6" w:rsidRPr="008D31DE">
        <w:rPr>
          <w:rFonts w:ascii="Times New Roman" w:hAnsi="Times New Roman" w:cs="Times New Roman"/>
          <w:sz w:val="28"/>
          <w:szCs w:val="28"/>
        </w:rPr>
        <w:t xml:space="preserve"> của các ngày liên tục không mưa hoặc có mưa nhưng nhỏ hơn 7mm sẽ là chỉ số P làm cơ sở để xác định cấp dự báo cháy rừng.</w:t>
      </w:r>
    </w:p>
    <w:p w:rsidR="00E04C3A" w:rsidRPr="008D31DE" w:rsidRDefault="00E04C3A" w:rsidP="00820F0F">
      <w:pPr>
        <w:spacing w:before="120" w:after="120" w:line="240" w:lineRule="auto"/>
        <w:ind w:firstLine="720"/>
        <w:jc w:val="both"/>
        <w:outlineLvl w:val="0"/>
        <w:rPr>
          <w:rFonts w:ascii="Times New Roman" w:hAnsi="Times New Roman" w:cs="Times New Roman"/>
          <w:b/>
          <w:i/>
          <w:sz w:val="28"/>
          <w:szCs w:val="28"/>
          <w:u w:val="single"/>
        </w:rPr>
      </w:pPr>
      <w:r w:rsidRPr="008D31DE">
        <w:rPr>
          <w:rFonts w:ascii="Times New Roman" w:hAnsi="Times New Roman" w:cs="Times New Roman"/>
          <w:b/>
          <w:i/>
          <w:sz w:val="28"/>
          <w:szCs w:val="28"/>
          <w:u w:val="single"/>
        </w:rPr>
        <w:t xml:space="preserve">Ví dụ: </w:t>
      </w:r>
    </w:p>
    <w:p w:rsidR="006D5434" w:rsidRPr="008D31DE" w:rsidRDefault="006D5434" w:rsidP="00820F0F">
      <w:pPr>
        <w:spacing w:before="120" w:after="120" w:line="240" w:lineRule="auto"/>
        <w:ind w:firstLine="720"/>
        <w:jc w:val="both"/>
        <w:outlineLvl w:val="0"/>
        <w:rPr>
          <w:rFonts w:ascii="Times New Roman" w:hAnsi="Times New Roman" w:cs="Times New Roman"/>
          <w:sz w:val="28"/>
          <w:szCs w:val="28"/>
        </w:rPr>
      </w:pPr>
      <w:r w:rsidRPr="008D31DE">
        <w:rPr>
          <w:rFonts w:ascii="Times New Roman" w:hAnsi="Times New Roman" w:cs="Times New Roman"/>
          <w:sz w:val="28"/>
          <w:szCs w:val="28"/>
        </w:rPr>
        <w:t>Trên cơ sở số liệu quan trắc về thời tiết từ ngày 10/4/2015 đến ngày 22/4/2015 ở khu vực Tuần Giáo ta có bảng dữ liệu như sau:</w:t>
      </w:r>
    </w:p>
    <w:tbl>
      <w:tblPr>
        <w:tblW w:w="5000" w:type="pct"/>
        <w:tblLook w:val="04A0"/>
      </w:tblPr>
      <w:tblGrid>
        <w:gridCol w:w="1844"/>
        <w:gridCol w:w="2071"/>
        <w:gridCol w:w="1809"/>
        <w:gridCol w:w="1599"/>
        <w:gridCol w:w="1965"/>
      </w:tblGrid>
      <w:tr w:rsidR="006D5434" w:rsidRPr="008D31DE" w:rsidTr="00820F0F">
        <w:trPr>
          <w:trHeight w:val="340"/>
        </w:trPr>
        <w:tc>
          <w:tcPr>
            <w:tcW w:w="9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b/>
                <w:sz w:val="28"/>
                <w:szCs w:val="28"/>
              </w:rPr>
            </w:pPr>
            <w:r w:rsidRPr="008D31DE">
              <w:rPr>
                <w:rFonts w:ascii="Times New Roman" w:eastAsia="Times New Roman" w:hAnsi="Times New Roman" w:cs="Times New Roman"/>
                <w:b/>
                <w:sz w:val="28"/>
                <w:szCs w:val="28"/>
              </w:rPr>
              <w:t>Ngày</w:t>
            </w:r>
          </w:p>
        </w:tc>
        <w:tc>
          <w:tcPr>
            <w:tcW w:w="1115" w:type="pct"/>
            <w:tcBorders>
              <w:top w:val="single" w:sz="4" w:space="0" w:color="auto"/>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b/>
                <w:sz w:val="28"/>
                <w:szCs w:val="28"/>
              </w:rPr>
            </w:pPr>
            <w:r w:rsidRPr="008D31DE">
              <w:rPr>
                <w:rFonts w:ascii="Times New Roman" w:eastAsia="Times New Roman" w:hAnsi="Times New Roman" w:cs="Times New Roman"/>
                <w:b/>
                <w:sz w:val="28"/>
                <w:szCs w:val="28"/>
              </w:rPr>
              <w:t>Tháng</w:t>
            </w:r>
          </w:p>
        </w:tc>
        <w:tc>
          <w:tcPr>
            <w:tcW w:w="974" w:type="pct"/>
            <w:tcBorders>
              <w:top w:val="single" w:sz="4" w:space="0" w:color="auto"/>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b/>
                <w:sz w:val="28"/>
                <w:szCs w:val="28"/>
              </w:rPr>
            </w:pPr>
            <w:r w:rsidRPr="008D31DE">
              <w:rPr>
                <w:rFonts w:ascii="Times New Roman" w:eastAsia="Times New Roman" w:hAnsi="Times New Roman" w:cs="Times New Roman"/>
                <w:b/>
                <w:sz w:val="28"/>
                <w:szCs w:val="28"/>
              </w:rPr>
              <w:t>Năm</w:t>
            </w:r>
          </w:p>
        </w:tc>
        <w:tc>
          <w:tcPr>
            <w:tcW w:w="861" w:type="pct"/>
            <w:tcBorders>
              <w:top w:val="single" w:sz="4" w:space="0" w:color="auto"/>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b/>
                <w:sz w:val="28"/>
                <w:szCs w:val="28"/>
              </w:rPr>
            </w:pPr>
            <w:r w:rsidRPr="008D31DE">
              <w:rPr>
                <w:rFonts w:ascii="Times New Roman" w:eastAsia="Times New Roman" w:hAnsi="Times New Roman" w:cs="Times New Roman"/>
                <w:b/>
                <w:sz w:val="28"/>
                <w:szCs w:val="28"/>
              </w:rPr>
              <w:t>Tk</w:t>
            </w:r>
            <w:r w:rsidR="00DB51F5" w:rsidRPr="008D31DE">
              <w:rPr>
                <w:rFonts w:ascii="Times New Roman" w:eastAsia="Times New Roman" w:hAnsi="Times New Roman" w:cs="Times New Roman"/>
                <w:b/>
                <w:sz w:val="28"/>
                <w:szCs w:val="28"/>
                <w:vertAlign w:val="subscript"/>
              </w:rPr>
              <w:t>i13</w:t>
            </w:r>
            <w:r w:rsidRPr="008D31DE">
              <w:rPr>
                <w:rFonts w:ascii="Times New Roman" w:eastAsia="Times New Roman" w:hAnsi="Times New Roman" w:cs="Times New Roman"/>
                <w:b/>
                <w:sz w:val="28"/>
                <w:szCs w:val="28"/>
              </w:rPr>
              <w:t xml:space="preserve"> (</w:t>
            </w:r>
            <w:r w:rsidRPr="008D31DE">
              <w:rPr>
                <w:rFonts w:ascii="Times New Roman" w:eastAsia="Times New Roman" w:hAnsi="Times New Roman" w:cs="Times New Roman"/>
                <w:b/>
                <w:sz w:val="28"/>
                <w:szCs w:val="28"/>
                <w:vertAlign w:val="superscript"/>
              </w:rPr>
              <w:t>o</w:t>
            </w:r>
            <w:r w:rsidRPr="008D31DE">
              <w:rPr>
                <w:rFonts w:ascii="Times New Roman" w:eastAsia="Times New Roman" w:hAnsi="Times New Roman" w:cs="Times New Roman"/>
                <w:b/>
                <w:sz w:val="28"/>
                <w:szCs w:val="28"/>
              </w:rPr>
              <w:t>C)</w:t>
            </w:r>
          </w:p>
        </w:tc>
        <w:tc>
          <w:tcPr>
            <w:tcW w:w="1058" w:type="pct"/>
            <w:tcBorders>
              <w:top w:val="single" w:sz="4" w:space="0" w:color="auto"/>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b/>
                <w:sz w:val="28"/>
                <w:szCs w:val="28"/>
              </w:rPr>
            </w:pPr>
            <w:r w:rsidRPr="008D31DE">
              <w:rPr>
                <w:rFonts w:ascii="Times New Roman" w:eastAsia="Times New Roman" w:hAnsi="Times New Roman" w:cs="Times New Roman"/>
                <w:b/>
                <w:sz w:val="28"/>
                <w:szCs w:val="28"/>
              </w:rPr>
              <w:t>Mưa (mm)</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20,3</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50,6</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24,3</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0,0</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23,4</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26,6</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0,0</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28,1</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0,0</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30,0</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0,0</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31,4</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0,0</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33,6</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0,0</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34,6</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0,0</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34,5</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0,3</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33,5</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0,4</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34,4</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0,0</w:t>
            </w:r>
          </w:p>
        </w:tc>
      </w:tr>
      <w:tr w:rsidR="006D5434" w:rsidRPr="008D31DE" w:rsidTr="00820F0F">
        <w:trPr>
          <w:trHeight w:val="340"/>
        </w:trPr>
        <w:tc>
          <w:tcPr>
            <w:tcW w:w="992" w:type="pct"/>
            <w:tcBorders>
              <w:top w:val="nil"/>
              <w:left w:val="single" w:sz="4" w:space="0" w:color="auto"/>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w:t>
            </w:r>
          </w:p>
        </w:tc>
        <w:tc>
          <w:tcPr>
            <w:tcW w:w="1115"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974"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2015</w:t>
            </w:r>
          </w:p>
        </w:tc>
        <w:tc>
          <w:tcPr>
            <w:tcW w:w="861"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27,6</w:t>
            </w:r>
          </w:p>
        </w:tc>
        <w:tc>
          <w:tcPr>
            <w:tcW w:w="1058" w:type="pct"/>
            <w:tcBorders>
              <w:top w:val="nil"/>
              <w:left w:val="nil"/>
              <w:bottom w:val="single" w:sz="4" w:space="0" w:color="auto"/>
              <w:right w:val="single" w:sz="4" w:space="0" w:color="auto"/>
            </w:tcBorders>
            <w:shd w:val="clear" w:color="auto" w:fill="auto"/>
            <w:noWrap/>
            <w:vAlign w:val="bottom"/>
            <w:hideMark/>
          </w:tcPr>
          <w:p w:rsidR="006D5434" w:rsidRPr="008D31DE" w:rsidRDefault="006D5434"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w:t>
            </w:r>
          </w:p>
        </w:tc>
      </w:tr>
    </w:tbl>
    <w:p w:rsidR="006D5434" w:rsidRPr="008D31DE" w:rsidRDefault="006D5434" w:rsidP="00820F0F">
      <w:pPr>
        <w:spacing w:before="120" w:after="120" w:line="240" w:lineRule="auto"/>
        <w:ind w:firstLine="720"/>
        <w:jc w:val="both"/>
        <w:outlineLvl w:val="0"/>
        <w:rPr>
          <w:rFonts w:ascii="Times New Roman" w:hAnsi="Times New Roman" w:cs="Times New Roman"/>
          <w:sz w:val="28"/>
          <w:szCs w:val="28"/>
        </w:rPr>
      </w:pPr>
      <w:r w:rsidRPr="008D31DE">
        <w:rPr>
          <w:rFonts w:ascii="Times New Roman" w:hAnsi="Times New Roman" w:cs="Times New Roman"/>
          <w:sz w:val="28"/>
          <w:szCs w:val="28"/>
        </w:rPr>
        <w:t>Với kết quả xác định lượng mưa ta có chu kỳ xác định cấp dự báo cháy rừng từ bắt đầu từ ngày 11/4/2015 đến ngày 21/4/2015 (do các ngày 10 và 22/4/2015 là các ngày có lượng mưa ≥ 7 mm.</w:t>
      </w:r>
    </w:p>
    <w:p w:rsidR="00EE7949" w:rsidRPr="008D31DE" w:rsidRDefault="00153A2E" w:rsidP="00820F0F">
      <w:pPr>
        <w:spacing w:before="120" w:after="120" w:line="240" w:lineRule="auto"/>
        <w:ind w:firstLine="720"/>
        <w:jc w:val="both"/>
        <w:outlineLvl w:val="0"/>
        <w:rPr>
          <w:rFonts w:ascii="Times New Roman" w:hAnsi="Times New Roman" w:cs="Times New Roman"/>
          <w:sz w:val="28"/>
          <w:szCs w:val="28"/>
        </w:rPr>
      </w:pPr>
      <w:r w:rsidRPr="008D31DE">
        <w:rPr>
          <w:rFonts w:ascii="Times New Roman" w:hAnsi="Times New Roman" w:cs="Times New Roman"/>
          <w:sz w:val="28"/>
          <w:szCs w:val="28"/>
        </w:rPr>
        <w:t xml:space="preserve">Từ bảng tra cấp dự báo cháy rừng theo chỉ số P, lựa chọn Bảng tra tiểu vùng Tuần Giáo, chọn tháng 4 và với chỉ số </w:t>
      </w:r>
      <w:r w:rsidRPr="008D31DE">
        <w:rPr>
          <w:rFonts w:ascii="Times New Roman" w:eastAsia="Times New Roman" w:hAnsi="Times New Roman" w:cs="Times New Roman"/>
          <w:sz w:val="28"/>
          <w:szCs w:val="28"/>
        </w:rPr>
        <w:t>Tk (</w:t>
      </w:r>
      <w:r w:rsidRPr="008D31DE">
        <w:rPr>
          <w:rFonts w:ascii="Times New Roman" w:eastAsia="Times New Roman" w:hAnsi="Times New Roman" w:cs="Times New Roman"/>
          <w:sz w:val="28"/>
          <w:szCs w:val="28"/>
          <w:vertAlign w:val="superscript"/>
        </w:rPr>
        <w:t>o</w:t>
      </w:r>
      <w:r w:rsidRPr="008D31DE">
        <w:rPr>
          <w:rFonts w:ascii="Times New Roman" w:eastAsia="Times New Roman" w:hAnsi="Times New Roman" w:cs="Times New Roman"/>
          <w:sz w:val="28"/>
          <w:szCs w:val="28"/>
        </w:rPr>
        <w:t>C) đã xác định ta tra được tích số Tk</w:t>
      </w:r>
      <w:r w:rsidRPr="008D31DE">
        <w:rPr>
          <w:rFonts w:ascii="Times New Roman" w:eastAsia="Times New Roman" w:hAnsi="Times New Roman" w:cs="Times New Roman"/>
          <w:sz w:val="28"/>
          <w:szCs w:val="28"/>
          <w:vertAlign w:val="subscript"/>
        </w:rPr>
        <w:t>i13</w:t>
      </w:r>
      <w:r w:rsidRPr="008D31DE">
        <w:rPr>
          <w:rFonts w:ascii="Times New Roman" w:eastAsia="Times New Roman" w:hAnsi="Times New Roman" w:cs="Times New Roman"/>
          <w:sz w:val="28"/>
          <w:szCs w:val="28"/>
        </w:rPr>
        <w:t xml:space="preserve"> x D</w:t>
      </w:r>
      <w:r w:rsidRPr="008D31DE">
        <w:rPr>
          <w:rFonts w:ascii="Times New Roman" w:eastAsia="Times New Roman" w:hAnsi="Times New Roman" w:cs="Times New Roman"/>
          <w:sz w:val="28"/>
          <w:szCs w:val="28"/>
          <w:vertAlign w:val="subscript"/>
        </w:rPr>
        <w:t xml:space="preserve">i13 </w:t>
      </w:r>
      <w:r w:rsidRPr="008D31DE">
        <w:rPr>
          <w:rFonts w:ascii="Times New Roman" w:hAnsi="Times New Roman" w:cs="Times New Roman"/>
          <w:sz w:val="28"/>
          <w:szCs w:val="28"/>
          <w:vertAlign w:val="subscript"/>
        </w:rPr>
        <w:t xml:space="preserve"> </w:t>
      </w:r>
      <w:r w:rsidRPr="008D31DE">
        <w:rPr>
          <w:rFonts w:ascii="Times New Roman" w:hAnsi="Times New Roman" w:cs="Times New Roman"/>
          <w:sz w:val="28"/>
          <w:szCs w:val="28"/>
        </w:rPr>
        <w:t>tại Bảng tra cho các ngày</w:t>
      </w:r>
      <w:r w:rsidR="00DB51F5" w:rsidRPr="008D31DE">
        <w:rPr>
          <w:rFonts w:ascii="Times New Roman" w:hAnsi="Times New Roman" w:cs="Times New Roman"/>
          <w:sz w:val="28"/>
          <w:szCs w:val="28"/>
        </w:rPr>
        <w:t xml:space="preserve"> trong chu kỳ báo cáo</w:t>
      </w:r>
      <w:r w:rsidR="00EE7949" w:rsidRPr="008D31DE">
        <w:rPr>
          <w:rFonts w:ascii="Times New Roman" w:hAnsi="Times New Roman" w:cs="Times New Roman"/>
          <w:sz w:val="28"/>
          <w:szCs w:val="28"/>
        </w:rPr>
        <w:t>.</w:t>
      </w:r>
    </w:p>
    <w:tbl>
      <w:tblPr>
        <w:tblW w:w="5000" w:type="pct"/>
        <w:jc w:val="center"/>
        <w:tblLook w:val="04A0"/>
      </w:tblPr>
      <w:tblGrid>
        <w:gridCol w:w="967"/>
        <w:gridCol w:w="1542"/>
        <w:gridCol w:w="1731"/>
        <w:gridCol w:w="1702"/>
        <w:gridCol w:w="3346"/>
      </w:tblGrid>
      <w:tr w:rsidR="00DA02DC" w:rsidRPr="008D31DE" w:rsidTr="00820F0F">
        <w:trPr>
          <w:trHeight w:val="340"/>
          <w:tblHeader/>
          <w:jc w:val="center"/>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b/>
                <w:sz w:val="28"/>
                <w:szCs w:val="28"/>
              </w:rPr>
            </w:pPr>
            <w:r w:rsidRPr="008D31DE">
              <w:rPr>
                <w:rFonts w:ascii="Times New Roman" w:eastAsia="Times New Roman" w:hAnsi="Times New Roman" w:cs="Times New Roman"/>
                <w:b/>
                <w:sz w:val="28"/>
                <w:szCs w:val="28"/>
              </w:rPr>
              <w:t>Ngày</w:t>
            </w:r>
          </w:p>
        </w:tc>
        <w:tc>
          <w:tcPr>
            <w:tcW w:w="830" w:type="pct"/>
            <w:tcBorders>
              <w:top w:val="single" w:sz="4" w:space="0" w:color="auto"/>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b/>
                <w:sz w:val="28"/>
                <w:szCs w:val="28"/>
              </w:rPr>
            </w:pPr>
            <w:r w:rsidRPr="008D31DE">
              <w:rPr>
                <w:rFonts w:ascii="Times New Roman" w:eastAsia="Times New Roman" w:hAnsi="Times New Roman" w:cs="Times New Roman"/>
                <w:b/>
                <w:sz w:val="28"/>
                <w:szCs w:val="28"/>
              </w:rPr>
              <w:t>Tk</w:t>
            </w:r>
            <w:r w:rsidRPr="008D31DE">
              <w:rPr>
                <w:rFonts w:ascii="Times New Roman" w:eastAsia="Times New Roman" w:hAnsi="Times New Roman" w:cs="Times New Roman"/>
                <w:b/>
                <w:sz w:val="28"/>
                <w:szCs w:val="28"/>
                <w:vertAlign w:val="subscript"/>
              </w:rPr>
              <w:t>i13</w:t>
            </w:r>
            <w:r w:rsidRPr="008D31DE">
              <w:rPr>
                <w:rFonts w:ascii="Times New Roman" w:eastAsia="Times New Roman" w:hAnsi="Times New Roman" w:cs="Times New Roman"/>
                <w:b/>
                <w:sz w:val="28"/>
                <w:szCs w:val="28"/>
              </w:rPr>
              <w:t xml:space="preserve"> (</w:t>
            </w:r>
            <w:r w:rsidRPr="008D31DE">
              <w:rPr>
                <w:rFonts w:ascii="Times New Roman" w:eastAsia="Times New Roman" w:hAnsi="Times New Roman" w:cs="Times New Roman"/>
                <w:b/>
                <w:sz w:val="28"/>
                <w:szCs w:val="28"/>
                <w:vertAlign w:val="superscript"/>
              </w:rPr>
              <w:t>o</w:t>
            </w:r>
            <w:r w:rsidRPr="008D31DE">
              <w:rPr>
                <w:rFonts w:ascii="Times New Roman" w:eastAsia="Times New Roman" w:hAnsi="Times New Roman" w:cs="Times New Roman"/>
                <w:b/>
                <w:sz w:val="28"/>
                <w:szCs w:val="28"/>
              </w:rPr>
              <w:t>C)</w:t>
            </w:r>
          </w:p>
        </w:tc>
        <w:tc>
          <w:tcPr>
            <w:tcW w:w="932" w:type="pct"/>
            <w:tcBorders>
              <w:top w:val="single" w:sz="4" w:space="0" w:color="auto"/>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b/>
                <w:sz w:val="28"/>
                <w:szCs w:val="28"/>
              </w:rPr>
            </w:pPr>
            <w:r w:rsidRPr="008D31DE">
              <w:rPr>
                <w:rFonts w:ascii="Times New Roman" w:eastAsia="Times New Roman" w:hAnsi="Times New Roman" w:cs="Times New Roman"/>
                <w:b/>
                <w:bCs/>
                <w:sz w:val="28"/>
                <w:szCs w:val="28"/>
              </w:rPr>
              <w:t>Tk</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sz w:val="28"/>
                <w:szCs w:val="28"/>
              </w:rPr>
              <w:t xml:space="preserve"> x </w:t>
            </w:r>
            <w:r w:rsidRPr="008D31DE">
              <w:rPr>
                <w:rFonts w:ascii="Times New Roman" w:eastAsia="Times New Roman" w:hAnsi="Times New Roman" w:cs="Times New Roman"/>
                <w:b/>
                <w:bCs/>
                <w:sz w:val="28"/>
                <w:szCs w:val="28"/>
              </w:rPr>
              <w:t>D</w:t>
            </w:r>
            <w:r w:rsidRPr="008D31DE">
              <w:rPr>
                <w:rFonts w:ascii="Times New Roman" w:eastAsia="Times New Roman" w:hAnsi="Times New Roman" w:cs="Times New Roman"/>
                <w:b/>
                <w:bCs/>
                <w:sz w:val="28"/>
                <w:szCs w:val="28"/>
                <w:vertAlign w:val="subscript"/>
              </w:rPr>
              <w:t>i13</w:t>
            </w:r>
          </w:p>
        </w:tc>
        <w:tc>
          <w:tcPr>
            <w:tcW w:w="916" w:type="pct"/>
            <w:tcBorders>
              <w:top w:val="single" w:sz="4" w:space="0" w:color="auto"/>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P</w:t>
            </w:r>
          </w:p>
        </w:tc>
        <w:tc>
          <w:tcPr>
            <w:tcW w:w="1801" w:type="pct"/>
            <w:tcBorders>
              <w:top w:val="single" w:sz="4" w:space="0" w:color="auto"/>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Câp dự báo cháy rừng</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24,3</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85,1</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85,1</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23,4</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72,5</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157,6</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26,6</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125,0</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282,6</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28,1</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160,2</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442,8</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30,0</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213,0</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655,8</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31,4</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260,6</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916,4</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33,6</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352,8</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1.269,2</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II</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34,6</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401,4</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1.670,6</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II</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34,5</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396,8</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2.067,4</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III</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33,5</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348,4</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2.415,8</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III</w:t>
            </w:r>
          </w:p>
        </w:tc>
      </w:tr>
      <w:tr w:rsidR="00DA02DC" w:rsidRPr="008D31DE" w:rsidTr="00820F0F">
        <w:trPr>
          <w:trHeight w:val="340"/>
          <w:jc w:val="center"/>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w:t>
            </w:r>
          </w:p>
        </w:tc>
        <w:tc>
          <w:tcPr>
            <w:tcW w:w="830"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34,4</w:t>
            </w:r>
          </w:p>
        </w:tc>
        <w:tc>
          <w:tcPr>
            <w:tcW w:w="932" w:type="pct"/>
            <w:tcBorders>
              <w:top w:val="nil"/>
              <w:left w:val="nil"/>
              <w:bottom w:val="single" w:sz="4" w:space="0" w:color="auto"/>
              <w:right w:val="single" w:sz="4" w:space="0" w:color="auto"/>
            </w:tcBorders>
            <w:shd w:val="clear" w:color="auto" w:fill="auto"/>
            <w:noWrap/>
            <w:vAlign w:val="bottom"/>
            <w:hideMark/>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392,2</w:t>
            </w:r>
          </w:p>
        </w:tc>
        <w:tc>
          <w:tcPr>
            <w:tcW w:w="916" w:type="pct"/>
            <w:tcBorders>
              <w:top w:val="nil"/>
              <w:left w:val="nil"/>
              <w:bottom w:val="single" w:sz="4" w:space="0" w:color="auto"/>
              <w:right w:val="single" w:sz="4" w:space="0" w:color="auto"/>
            </w:tcBorders>
            <w:vAlign w:val="bottom"/>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2.808,0</w:t>
            </w:r>
          </w:p>
        </w:tc>
        <w:tc>
          <w:tcPr>
            <w:tcW w:w="1801" w:type="pct"/>
            <w:tcBorders>
              <w:top w:val="nil"/>
              <w:left w:val="nil"/>
              <w:bottom w:val="single" w:sz="4" w:space="0" w:color="auto"/>
              <w:right w:val="single" w:sz="4" w:space="0" w:color="auto"/>
            </w:tcBorders>
          </w:tcPr>
          <w:p w:rsidR="00DA02DC" w:rsidRPr="008D31DE" w:rsidRDefault="00DA02DC" w:rsidP="00820F0F">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III</w:t>
            </w:r>
          </w:p>
        </w:tc>
      </w:tr>
    </w:tbl>
    <w:p w:rsidR="00DB51F5" w:rsidRPr="008D31DE" w:rsidRDefault="00DB51F5" w:rsidP="00820F0F">
      <w:pPr>
        <w:spacing w:before="120" w:after="120" w:line="240" w:lineRule="auto"/>
        <w:ind w:firstLine="720"/>
        <w:jc w:val="both"/>
        <w:rPr>
          <w:rFonts w:ascii="Times New Roman" w:eastAsia="Times New Roman" w:hAnsi="Times New Roman" w:cs="Times New Roman"/>
          <w:sz w:val="28"/>
          <w:szCs w:val="28"/>
        </w:rPr>
      </w:pPr>
      <w:r w:rsidRPr="008D31DE">
        <w:rPr>
          <w:rFonts w:ascii="Times New Roman" w:hAnsi="Times New Roman" w:cs="Times New Roman"/>
          <w:sz w:val="28"/>
          <w:szCs w:val="28"/>
        </w:rPr>
        <w:t xml:space="preserve">Chỉ số P của ngày 11/5/2015 = </w:t>
      </w:r>
      <w:r w:rsidRPr="008D31DE">
        <w:rPr>
          <w:rFonts w:ascii="Times New Roman" w:eastAsia="Times New Roman" w:hAnsi="Times New Roman" w:cs="Times New Roman"/>
          <w:sz w:val="28"/>
          <w:szCs w:val="28"/>
        </w:rPr>
        <w:t>85,1 (Cấp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 xml:space="preserve">I) </w:t>
      </w:r>
    </w:p>
    <w:p w:rsidR="00DB51F5" w:rsidRPr="008D31DE" w:rsidRDefault="00DB51F5" w:rsidP="00820F0F">
      <w:pPr>
        <w:spacing w:before="120" w:after="120" w:line="240" w:lineRule="auto"/>
        <w:ind w:firstLine="720"/>
        <w:jc w:val="both"/>
        <w:rPr>
          <w:rFonts w:ascii="Times New Roman" w:hAnsi="Times New Roman" w:cs="Times New Roman"/>
          <w:sz w:val="28"/>
          <w:szCs w:val="28"/>
        </w:rPr>
      </w:pPr>
      <w:r w:rsidRPr="008D31DE">
        <w:rPr>
          <w:rFonts w:ascii="Times New Roman" w:hAnsi="Times New Roman" w:cs="Times New Roman"/>
          <w:sz w:val="28"/>
          <w:szCs w:val="28"/>
        </w:rPr>
        <w:t xml:space="preserve">Chỉ số P của ngày 12/5/2015 = </w:t>
      </w:r>
      <w:r w:rsidRPr="008D31DE">
        <w:rPr>
          <w:rFonts w:ascii="Times New Roman" w:eastAsia="Times New Roman" w:hAnsi="Times New Roman" w:cs="Times New Roman"/>
          <w:sz w:val="28"/>
          <w:szCs w:val="28"/>
        </w:rPr>
        <w:t>85,1 + 72,5 = 157,6 (Cấp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I)</w:t>
      </w:r>
    </w:p>
    <w:p w:rsidR="00DB51F5" w:rsidRPr="008D31DE" w:rsidRDefault="00DB51F5" w:rsidP="00820F0F">
      <w:pPr>
        <w:spacing w:before="120" w:after="120" w:line="240" w:lineRule="auto"/>
        <w:ind w:firstLine="720"/>
        <w:jc w:val="both"/>
        <w:rPr>
          <w:rFonts w:ascii="Times New Roman" w:hAnsi="Times New Roman" w:cs="Times New Roman"/>
          <w:sz w:val="28"/>
          <w:szCs w:val="28"/>
        </w:rPr>
      </w:pPr>
      <w:r w:rsidRPr="008D31DE">
        <w:rPr>
          <w:rFonts w:ascii="Times New Roman" w:hAnsi="Times New Roman" w:cs="Times New Roman"/>
          <w:sz w:val="28"/>
          <w:szCs w:val="28"/>
        </w:rPr>
        <w:t xml:space="preserve">Chỉ số P của ngày 13/5/2015 = 157,6 + 125,0 = 282,6 </w:t>
      </w:r>
      <w:r w:rsidRPr="008D31DE">
        <w:rPr>
          <w:rFonts w:ascii="Times New Roman" w:eastAsia="Times New Roman" w:hAnsi="Times New Roman" w:cs="Times New Roman"/>
          <w:sz w:val="28"/>
          <w:szCs w:val="28"/>
        </w:rPr>
        <w:t>(Cấp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I)</w:t>
      </w:r>
    </w:p>
    <w:p w:rsidR="00DB51F5" w:rsidRPr="008D31DE" w:rsidRDefault="00DB51F5" w:rsidP="00820F0F">
      <w:pPr>
        <w:spacing w:before="120" w:after="120" w:line="240" w:lineRule="auto"/>
        <w:ind w:firstLine="720"/>
        <w:jc w:val="both"/>
        <w:rPr>
          <w:rFonts w:ascii="Times New Roman" w:hAnsi="Times New Roman" w:cs="Times New Roman"/>
          <w:sz w:val="28"/>
          <w:szCs w:val="28"/>
        </w:rPr>
      </w:pPr>
      <w:r w:rsidRPr="008D31DE">
        <w:rPr>
          <w:rFonts w:ascii="Times New Roman" w:hAnsi="Times New Roman" w:cs="Times New Roman"/>
          <w:sz w:val="28"/>
          <w:szCs w:val="28"/>
        </w:rPr>
        <w:t xml:space="preserve">Chỉ số P của ngày 14/5/2015 = 282,6 + 160,2 = 442,8 </w:t>
      </w:r>
      <w:r w:rsidRPr="008D31DE">
        <w:rPr>
          <w:rFonts w:ascii="Times New Roman" w:eastAsia="Times New Roman" w:hAnsi="Times New Roman" w:cs="Times New Roman"/>
          <w:sz w:val="28"/>
          <w:szCs w:val="28"/>
        </w:rPr>
        <w:t>(Cấp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I)</w:t>
      </w:r>
    </w:p>
    <w:p w:rsidR="00DB51F5" w:rsidRPr="008D31DE" w:rsidRDefault="00DB51F5" w:rsidP="00820F0F">
      <w:pPr>
        <w:spacing w:before="120" w:after="120" w:line="240" w:lineRule="auto"/>
        <w:ind w:firstLine="720"/>
        <w:jc w:val="both"/>
        <w:rPr>
          <w:rFonts w:ascii="Times New Roman" w:hAnsi="Times New Roman" w:cs="Times New Roman"/>
          <w:sz w:val="28"/>
          <w:szCs w:val="28"/>
        </w:rPr>
      </w:pPr>
      <w:r w:rsidRPr="008D31DE">
        <w:rPr>
          <w:rFonts w:ascii="Times New Roman" w:hAnsi="Times New Roman" w:cs="Times New Roman"/>
          <w:sz w:val="28"/>
          <w:szCs w:val="28"/>
        </w:rPr>
        <w:t xml:space="preserve">Chỉ số P của ngày 15/5/2015 =  442,8 + </w:t>
      </w:r>
      <w:r w:rsidRPr="008D31DE">
        <w:rPr>
          <w:rFonts w:ascii="Times New Roman" w:eastAsia="Times New Roman" w:hAnsi="Times New Roman" w:cs="Times New Roman"/>
          <w:sz w:val="28"/>
          <w:szCs w:val="28"/>
        </w:rPr>
        <w:t>213,0 = 655,8 (Cấp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I)</w:t>
      </w:r>
    </w:p>
    <w:p w:rsidR="00DB51F5" w:rsidRPr="008D31DE" w:rsidRDefault="00DB51F5" w:rsidP="00820F0F">
      <w:pPr>
        <w:spacing w:before="120" w:after="120" w:line="240" w:lineRule="auto"/>
        <w:ind w:firstLine="720"/>
        <w:jc w:val="both"/>
        <w:rPr>
          <w:rFonts w:ascii="Times New Roman" w:hAnsi="Times New Roman" w:cs="Times New Roman"/>
          <w:sz w:val="28"/>
          <w:szCs w:val="28"/>
        </w:rPr>
      </w:pPr>
      <w:r w:rsidRPr="008D31DE">
        <w:rPr>
          <w:rFonts w:ascii="Times New Roman" w:hAnsi="Times New Roman" w:cs="Times New Roman"/>
          <w:sz w:val="28"/>
          <w:szCs w:val="28"/>
        </w:rPr>
        <w:t xml:space="preserve">Chỉ số P của ngày 16/5/2015 = </w:t>
      </w:r>
      <w:r w:rsidRPr="008D31DE">
        <w:rPr>
          <w:rFonts w:ascii="Times New Roman" w:eastAsia="Times New Roman" w:hAnsi="Times New Roman" w:cs="Times New Roman"/>
          <w:sz w:val="28"/>
          <w:szCs w:val="28"/>
        </w:rPr>
        <w:t xml:space="preserve">655,8 </w:t>
      </w:r>
      <w:r w:rsidRPr="008D31DE">
        <w:rPr>
          <w:rFonts w:ascii="Times New Roman" w:hAnsi="Times New Roman" w:cs="Times New Roman"/>
          <w:sz w:val="28"/>
          <w:szCs w:val="28"/>
        </w:rPr>
        <w:t xml:space="preserve">+ </w:t>
      </w:r>
      <w:r w:rsidRPr="008D31DE">
        <w:rPr>
          <w:rFonts w:ascii="Times New Roman" w:eastAsia="Times New Roman" w:hAnsi="Times New Roman" w:cs="Times New Roman"/>
          <w:sz w:val="28"/>
          <w:szCs w:val="28"/>
        </w:rPr>
        <w:t>260,6 = 916,4 (Cấp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I)</w:t>
      </w:r>
    </w:p>
    <w:p w:rsidR="00DB51F5" w:rsidRPr="008D31DE" w:rsidRDefault="00DB51F5" w:rsidP="00820F0F">
      <w:pPr>
        <w:spacing w:before="120" w:after="120" w:line="240" w:lineRule="auto"/>
        <w:ind w:firstLine="720"/>
        <w:jc w:val="both"/>
        <w:rPr>
          <w:rFonts w:ascii="Times New Roman" w:hAnsi="Times New Roman" w:cs="Times New Roman"/>
          <w:sz w:val="28"/>
          <w:szCs w:val="28"/>
        </w:rPr>
      </w:pPr>
      <w:r w:rsidRPr="008D31DE">
        <w:rPr>
          <w:rFonts w:ascii="Times New Roman" w:hAnsi="Times New Roman" w:cs="Times New Roman"/>
          <w:sz w:val="28"/>
          <w:szCs w:val="28"/>
        </w:rPr>
        <w:t xml:space="preserve">Chỉ số P của ngày 17/5/2015 = </w:t>
      </w:r>
      <w:r w:rsidRPr="008D31DE">
        <w:rPr>
          <w:rFonts w:ascii="Times New Roman" w:eastAsia="Times New Roman" w:hAnsi="Times New Roman" w:cs="Times New Roman"/>
          <w:sz w:val="28"/>
          <w:szCs w:val="28"/>
        </w:rPr>
        <w:t xml:space="preserve">916,4 </w:t>
      </w:r>
      <w:r w:rsidRPr="008D31DE">
        <w:rPr>
          <w:rFonts w:ascii="Times New Roman" w:hAnsi="Times New Roman" w:cs="Times New Roman"/>
          <w:sz w:val="28"/>
          <w:szCs w:val="28"/>
        </w:rPr>
        <w:t xml:space="preserve">+ </w:t>
      </w:r>
      <w:r w:rsidRPr="008D31DE">
        <w:rPr>
          <w:rFonts w:ascii="Times New Roman" w:eastAsia="Times New Roman" w:hAnsi="Times New Roman" w:cs="Times New Roman"/>
          <w:sz w:val="28"/>
          <w:szCs w:val="28"/>
        </w:rPr>
        <w:t>352,8 = 1</w:t>
      </w:r>
      <w:r w:rsidR="00DA02DC" w:rsidRPr="008D31DE">
        <w:rPr>
          <w:rFonts w:ascii="Times New Roman" w:eastAsia="Times New Roman" w:hAnsi="Times New Roman" w:cs="Times New Roman"/>
          <w:sz w:val="28"/>
          <w:szCs w:val="28"/>
        </w:rPr>
        <w:t>.</w:t>
      </w:r>
      <w:r w:rsidRPr="008D31DE">
        <w:rPr>
          <w:rFonts w:ascii="Times New Roman" w:eastAsia="Times New Roman" w:hAnsi="Times New Roman" w:cs="Times New Roman"/>
          <w:sz w:val="28"/>
          <w:szCs w:val="28"/>
        </w:rPr>
        <w:t>269,2 (Cấp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II)</w:t>
      </w:r>
    </w:p>
    <w:p w:rsidR="00DB51F5" w:rsidRPr="008D31DE" w:rsidRDefault="00DB51F5" w:rsidP="00820F0F">
      <w:pPr>
        <w:spacing w:before="120" w:after="120" w:line="240" w:lineRule="auto"/>
        <w:ind w:firstLine="720"/>
        <w:jc w:val="both"/>
        <w:rPr>
          <w:rFonts w:ascii="Times New Roman" w:hAnsi="Times New Roman" w:cs="Times New Roman"/>
          <w:sz w:val="28"/>
          <w:szCs w:val="28"/>
        </w:rPr>
      </w:pPr>
      <w:r w:rsidRPr="008D31DE">
        <w:rPr>
          <w:rFonts w:ascii="Times New Roman" w:hAnsi="Times New Roman" w:cs="Times New Roman"/>
          <w:sz w:val="28"/>
          <w:szCs w:val="28"/>
        </w:rPr>
        <w:t xml:space="preserve">Chỉ số P của ngày 18/5/2015 = </w:t>
      </w:r>
      <w:r w:rsidRPr="008D31DE">
        <w:rPr>
          <w:rFonts w:ascii="Times New Roman" w:eastAsia="Times New Roman" w:hAnsi="Times New Roman" w:cs="Times New Roman"/>
          <w:sz w:val="28"/>
          <w:szCs w:val="28"/>
        </w:rPr>
        <w:t xml:space="preserve">1269,2 </w:t>
      </w:r>
      <w:r w:rsidRPr="008D31DE">
        <w:rPr>
          <w:rFonts w:ascii="Times New Roman" w:hAnsi="Times New Roman" w:cs="Times New Roman"/>
          <w:sz w:val="28"/>
          <w:szCs w:val="28"/>
        </w:rPr>
        <w:t xml:space="preserve">+ </w:t>
      </w:r>
      <w:r w:rsidRPr="008D31DE">
        <w:rPr>
          <w:rFonts w:ascii="Times New Roman" w:eastAsia="Times New Roman" w:hAnsi="Times New Roman" w:cs="Times New Roman"/>
          <w:sz w:val="28"/>
          <w:szCs w:val="28"/>
        </w:rPr>
        <w:t>401,4 = 1</w:t>
      </w:r>
      <w:r w:rsidR="00DA02DC" w:rsidRPr="008D31DE">
        <w:rPr>
          <w:rFonts w:ascii="Times New Roman" w:eastAsia="Times New Roman" w:hAnsi="Times New Roman" w:cs="Times New Roman"/>
          <w:sz w:val="28"/>
          <w:szCs w:val="28"/>
        </w:rPr>
        <w:t>.</w:t>
      </w:r>
      <w:r w:rsidRPr="008D31DE">
        <w:rPr>
          <w:rFonts w:ascii="Times New Roman" w:eastAsia="Times New Roman" w:hAnsi="Times New Roman" w:cs="Times New Roman"/>
          <w:sz w:val="28"/>
          <w:szCs w:val="28"/>
        </w:rPr>
        <w:t>670,6 (Cấp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II)</w:t>
      </w:r>
    </w:p>
    <w:p w:rsidR="00DB51F5" w:rsidRPr="008D31DE" w:rsidRDefault="00DB51F5" w:rsidP="00820F0F">
      <w:pPr>
        <w:spacing w:before="120" w:after="120" w:line="240" w:lineRule="auto"/>
        <w:ind w:firstLine="720"/>
        <w:jc w:val="both"/>
        <w:rPr>
          <w:rFonts w:ascii="Times New Roman" w:hAnsi="Times New Roman" w:cs="Times New Roman"/>
          <w:sz w:val="28"/>
          <w:szCs w:val="28"/>
        </w:rPr>
      </w:pPr>
      <w:r w:rsidRPr="008D31DE">
        <w:rPr>
          <w:rFonts w:ascii="Times New Roman" w:hAnsi="Times New Roman" w:cs="Times New Roman"/>
          <w:sz w:val="28"/>
          <w:szCs w:val="28"/>
        </w:rPr>
        <w:t xml:space="preserve">Chỉ số P của ngày 19/5/2015 = </w:t>
      </w:r>
      <w:r w:rsidRPr="008D31DE">
        <w:rPr>
          <w:rFonts w:ascii="Times New Roman" w:eastAsia="Times New Roman" w:hAnsi="Times New Roman" w:cs="Times New Roman"/>
          <w:sz w:val="28"/>
          <w:szCs w:val="28"/>
        </w:rPr>
        <w:t xml:space="preserve">1670,6 </w:t>
      </w:r>
      <w:r w:rsidRPr="008D31DE">
        <w:rPr>
          <w:rFonts w:ascii="Times New Roman" w:hAnsi="Times New Roman" w:cs="Times New Roman"/>
          <w:sz w:val="28"/>
          <w:szCs w:val="28"/>
        </w:rPr>
        <w:t xml:space="preserve">+ </w:t>
      </w:r>
      <w:r w:rsidRPr="008D31DE">
        <w:rPr>
          <w:rFonts w:ascii="Times New Roman" w:eastAsia="Times New Roman" w:hAnsi="Times New Roman" w:cs="Times New Roman"/>
          <w:sz w:val="28"/>
          <w:szCs w:val="28"/>
        </w:rPr>
        <w:t>396,8 = 2</w:t>
      </w:r>
      <w:r w:rsidR="00DA02DC" w:rsidRPr="008D31DE">
        <w:rPr>
          <w:rFonts w:ascii="Times New Roman" w:eastAsia="Times New Roman" w:hAnsi="Times New Roman" w:cs="Times New Roman"/>
          <w:sz w:val="28"/>
          <w:szCs w:val="28"/>
        </w:rPr>
        <w:t>.</w:t>
      </w:r>
      <w:r w:rsidRPr="008D31DE">
        <w:rPr>
          <w:rFonts w:ascii="Times New Roman" w:eastAsia="Times New Roman" w:hAnsi="Times New Roman" w:cs="Times New Roman"/>
          <w:sz w:val="28"/>
          <w:szCs w:val="28"/>
        </w:rPr>
        <w:t>067,4 (Cấp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III)</w:t>
      </w:r>
    </w:p>
    <w:p w:rsidR="00DB51F5" w:rsidRPr="008D31DE" w:rsidRDefault="00DB51F5" w:rsidP="00820F0F">
      <w:pPr>
        <w:spacing w:before="120" w:after="120" w:line="240" w:lineRule="auto"/>
        <w:ind w:firstLine="720"/>
        <w:jc w:val="both"/>
        <w:rPr>
          <w:rFonts w:ascii="Times New Roman" w:hAnsi="Times New Roman" w:cs="Times New Roman"/>
          <w:sz w:val="28"/>
          <w:szCs w:val="28"/>
        </w:rPr>
      </w:pPr>
      <w:r w:rsidRPr="008D31DE">
        <w:rPr>
          <w:rFonts w:ascii="Times New Roman" w:hAnsi="Times New Roman" w:cs="Times New Roman"/>
          <w:sz w:val="28"/>
          <w:szCs w:val="28"/>
        </w:rPr>
        <w:t xml:space="preserve">Chỉ số P của ngày 20/5/2015 = </w:t>
      </w:r>
      <w:r w:rsidRPr="008D31DE">
        <w:rPr>
          <w:rFonts w:ascii="Times New Roman" w:eastAsia="Times New Roman" w:hAnsi="Times New Roman" w:cs="Times New Roman"/>
          <w:sz w:val="28"/>
          <w:szCs w:val="28"/>
        </w:rPr>
        <w:t xml:space="preserve">2067,4 </w:t>
      </w:r>
      <w:r w:rsidRPr="008D31DE">
        <w:rPr>
          <w:rFonts w:ascii="Times New Roman" w:hAnsi="Times New Roman" w:cs="Times New Roman"/>
          <w:sz w:val="28"/>
          <w:szCs w:val="28"/>
        </w:rPr>
        <w:t xml:space="preserve">+ </w:t>
      </w:r>
      <w:r w:rsidRPr="008D31DE">
        <w:rPr>
          <w:rFonts w:ascii="Times New Roman" w:eastAsia="Times New Roman" w:hAnsi="Times New Roman" w:cs="Times New Roman"/>
          <w:sz w:val="28"/>
          <w:szCs w:val="28"/>
        </w:rPr>
        <w:t>348,4 = 2</w:t>
      </w:r>
      <w:r w:rsidR="00DA02DC" w:rsidRPr="008D31DE">
        <w:rPr>
          <w:rFonts w:ascii="Times New Roman" w:eastAsia="Times New Roman" w:hAnsi="Times New Roman" w:cs="Times New Roman"/>
          <w:sz w:val="28"/>
          <w:szCs w:val="28"/>
        </w:rPr>
        <w:t>.</w:t>
      </w:r>
      <w:r w:rsidRPr="008D31DE">
        <w:rPr>
          <w:rFonts w:ascii="Times New Roman" w:eastAsia="Times New Roman" w:hAnsi="Times New Roman" w:cs="Times New Roman"/>
          <w:sz w:val="28"/>
          <w:szCs w:val="28"/>
        </w:rPr>
        <w:t>415,8 (Cấp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III)</w:t>
      </w:r>
    </w:p>
    <w:p w:rsidR="00DB51F5" w:rsidRPr="008D31DE" w:rsidRDefault="00DB51F5" w:rsidP="00820F0F">
      <w:pPr>
        <w:spacing w:before="120" w:after="120" w:line="240" w:lineRule="auto"/>
        <w:ind w:firstLine="720"/>
        <w:jc w:val="both"/>
        <w:rPr>
          <w:rFonts w:ascii="Times New Roman" w:hAnsi="Times New Roman" w:cs="Times New Roman"/>
          <w:sz w:val="28"/>
          <w:szCs w:val="28"/>
        </w:rPr>
      </w:pPr>
      <w:r w:rsidRPr="008D31DE">
        <w:rPr>
          <w:rFonts w:ascii="Times New Roman" w:hAnsi="Times New Roman" w:cs="Times New Roman"/>
          <w:sz w:val="28"/>
          <w:szCs w:val="28"/>
        </w:rPr>
        <w:t xml:space="preserve">Chỉ số P của ngày 21/5/2015 = </w:t>
      </w:r>
      <w:r w:rsidRPr="008D31DE">
        <w:rPr>
          <w:rFonts w:ascii="Times New Roman" w:eastAsia="Times New Roman" w:hAnsi="Times New Roman" w:cs="Times New Roman"/>
          <w:sz w:val="28"/>
          <w:szCs w:val="28"/>
        </w:rPr>
        <w:t>2415,8 + 392,2 = 2</w:t>
      </w:r>
      <w:r w:rsidR="00DA02DC" w:rsidRPr="008D31DE">
        <w:rPr>
          <w:rFonts w:ascii="Times New Roman" w:eastAsia="Times New Roman" w:hAnsi="Times New Roman" w:cs="Times New Roman"/>
          <w:sz w:val="28"/>
          <w:szCs w:val="28"/>
        </w:rPr>
        <w:t>.</w:t>
      </w:r>
      <w:r w:rsidRPr="008D31DE">
        <w:rPr>
          <w:rFonts w:ascii="Times New Roman" w:eastAsia="Times New Roman" w:hAnsi="Times New Roman" w:cs="Times New Roman"/>
          <w:sz w:val="28"/>
          <w:szCs w:val="28"/>
        </w:rPr>
        <w:t>808 (Cấp</w:t>
      </w:r>
      <w:r w:rsidR="00820F0F" w:rsidRPr="008D31DE">
        <w:rPr>
          <w:rFonts w:ascii="Times New Roman" w:eastAsia="Times New Roman" w:hAnsi="Times New Roman" w:cs="Times New Roman"/>
          <w:sz w:val="28"/>
          <w:szCs w:val="28"/>
        </w:rPr>
        <w:t xml:space="preserve"> </w:t>
      </w:r>
      <w:r w:rsidRPr="008D31DE">
        <w:rPr>
          <w:rFonts w:ascii="Times New Roman" w:eastAsia="Times New Roman" w:hAnsi="Times New Roman" w:cs="Times New Roman"/>
          <w:sz w:val="28"/>
          <w:szCs w:val="28"/>
        </w:rPr>
        <w:t>III)</w:t>
      </w:r>
    </w:p>
    <w:p w:rsidR="00E04C3A" w:rsidRPr="008D31DE" w:rsidRDefault="00E04C3A" w:rsidP="00D555F1">
      <w:pPr>
        <w:spacing w:after="0" w:line="240" w:lineRule="auto"/>
        <w:jc w:val="center"/>
        <w:rPr>
          <w:rFonts w:ascii="Times New Roman" w:hAnsi="Times New Roman" w:cs="Times New Roman"/>
          <w:sz w:val="28"/>
          <w:szCs w:val="28"/>
        </w:rPr>
      </w:pPr>
    </w:p>
    <w:p w:rsidR="00E04C3A" w:rsidRPr="008D31DE" w:rsidRDefault="00E04C3A" w:rsidP="00E04C3A">
      <w:pPr>
        <w:spacing w:after="0" w:line="240" w:lineRule="auto"/>
        <w:rPr>
          <w:rFonts w:ascii="Times New Roman" w:hAnsi="Times New Roman" w:cs="Times New Roman"/>
          <w:sz w:val="28"/>
          <w:szCs w:val="28"/>
        </w:rPr>
      </w:pPr>
      <w:r w:rsidRPr="008D31DE">
        <w:rPr>
          <w:rFonts w:ascii="Times New Roman" w:hAnsi="Times New Roman" w:cs="Times New Roman"/>
          <w:sz w:val="28"/>
          <w:szCs w:val="28"/>
        </w:rPr>
        <w:br w:type="page"/>
      </w:r>
    </w:p>
    <w:p w:rsidR="00BE526A" w:rsidRPr="008D31DE" w:rsidRDefault="00BE526A" w:rsidP="00BE526A">
      <w:pPr>
        <w:pStyle w:val="Heading1"/>
        <w:spacing w:before="0" w:line="240" w:lineRule="auto"/>
        <w:jc w:val="center"/>
        <w:rPr>
          <w:rFonts w:ascii="Times New Roman" w:hAnsi="Times New Roman" w:cs="Times New Roman"/>
          <w:b/>
          <w:color w:val="auto"/>
          <w:sz w:val="26"/>
          <w:szCs w:val="26"/>
        </w:rPr>
      </w:pPr>
      <w:r w:rsidRPr="008D31DE">
        <w:rPr>
          <w:rFonts w:ascii="Times New Roman" w:hAnsi="Times New Roman" w:cs="Times New Roman"/>
          <w:b/>
          <w:color w:val="auto"/>
          <w:sz w:val="26"/>
          <w:szCs w:val="26"/>
        </w:rPr>
        <w:t>BẢNG TRA CẤP DỰ BÁO CHÁY RỪNG THEO CHỈ SỐ P</w:t>
      </w:r>
    </w:p>
    <w:p w:rsidR="00E04C3A" w:rsidRPr="008D31DE" w:rsidRDefault="00E04C3A" w:rsidP="00E04C3A">
      <w:pPr>
        <w:spacing w:after="0" w:line="240" w:lineRule="auto"/>
        <w:jc w:val="center"/>
        <w:rPr>
          <w:rFonts w:ascii="Times New Roman" w:hAnsi="Times New Roman" w:cs="Times New Roman"/>
          <w:b/>
          <w:sz w:val="28"/>
          <w:szCs w:val="28"/>
        </w:rPr>
      </w:pPr>
      <w:r w:rsidRPr="008D31DE">
        <w:rPr>
          <w:rFonts w:ascii="Times New Roman" w:hAnsi="Times New Roman" w:cs="Times New Roman"/>
          <w:b/>
          <w:sz w:val="28"/>
          <w:szCs w:val="28"/>
        </w:rPr>
        <w:t>Tiểu vùng thung lũng Điện Biên</w:t>
      </w:r>
    </w:p>
    <w:p w:rsidR="00654F92" w:rsidRPr="008D31DE" w:rsidRDefault="00E04C3A" w:rsidP="00E04C3A">
      <w:pPr>
        <w:spacing w:after="0" w:line="240" w:lineRule="auto"/>
        <w:jc w:val="center"/>
        <w:rPr>
          <w:rFonts w:ascii="Times New Roman" w:hAnsi="Times New Roman" w:cs="Times New Roman"/>
          <w:i/>
          <w:sz w:val="28"/>
          <w:szCs w:val="28"/>
        </w:rPr>
      </w:pPr>
      <w:r w:rsidRPr="008D31DE">
        <w:rPr>
          <w:rFonts w:ascii="Times New Roman" w:hAnsi="Times New Roman" w:cs="Times New Roman"/>
          <w:i/>
          <w:sz w:val="28"/>
          <w:szCs w:val="28"/>
        </w:rPr>
        <w:t>(Các huyện Điện Biên, Điện Biên Đông và thành phố Điện Biên</w:t>
      </w:r>
      <w:r w:rsidR="00D555F1" w:rsidRPr="008D31DE">
        <w:rPr>
          <w:rFonts w:ascii="Times New Roman" w:hAnsi="Times New Roman" w:cs="Times New Roman"/>
          <w:i/>
          <w:sz w:val="28"/>
          <w:szCs w:val="28"/>
        </w:rPr>
        <w:t xml:space="preserve"> Phủ</w:t>
      </w:r>
      <w:r w:rsidRPr="008D31DE">
        <w:rPr>
          <w:rFonts w:ascii="Times New Roman" w:hAnsi="Times New Roman" w:cs="Times New Roman"/>
          <w:i/>
          <w:sz w:val="28"/>
          <w:szCs w:val="28"/>
        </w:rPr>
        <w:t>)</w:t>
      </w:r>
    </w:p>
    <w:p w:rsidR="00E04C3A" w:rsidRPr="008D31DE" w:rsidRDefault="00E04C3A" w:rsidP="00E04C3A">
      <w:pPr>
        <w:spacing w:after="0" w:line="240" w:lineRule="auto"/>
        <w:jc w:val="center"/>
        <w:rPr>
          <w:rFonts w:ascii="Times New Roman" w:hAnsi="Times New Roman" w:cs="Times New Roman"/>
          <w:i/>
          <w:sz w:val="28"/>
          <w:szCs w:val="28"/>
        </w:rPr>
      </w:pPr>
    </w:p>
    <w:tbl>
      <w:tblPr>
        <w:tblW w:w="5000" w:type="pct"/>
        <w:tblLook w:val="04A0"/>
      </w:tblPr>
      <w:tblGrid>
        <w:gridCol w:w="785"/>
        <w:gridCol w:w="1009"/>
        <w:gridCol w:w="1356"/>
        <w:gridCol w:w="2357"/>
        <w:gridCol w:w="2261"/>
        <w:gridCol w:w="1520"/>
      </w:tblGrid>
      <w:tr w:rsidR="00E04C3A" w:rsidRPr="008D31DE" w:rsidTr="00E04C3A">
        <w:trPr>
          <w:trHeight w:val="345"/>
          <w:tblHeader/>
        </w:trPr>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C3A" w:rsidRPr="008D31DE" w:rsidRDefault="00654F92" w:rsidP="00E04C3A">
            <w:pPr>
              <w:spacing w:after="0" w:line="240" w:lineRule="auto"/>
              <w:jc w:val="center"/>
              <w:rPr>
                <w:rFonts w:ascii="Times New Roman" w:eastAsia="Times New Roman" w:hAnsi="Times New Roman" w:cs="Times New Roman"/>
                <w:b/>
                <w:bCs/>
                <w:sz w:val="28"/>
                <w:szCs w:val="28"/>
              </w:rPr>
            </w:pPr>
            <w:r w:rsidRPr="008D31DE">
              <w:rPr>
                <w:rFonts w:ascii="Times New Roman" w:hAnsi="Times New Roman" w:cs="Times New Roman"/>
                <w:sz w:val="28"/>
                <w:szCs w:val="28"/>
              </w:rPr>
              <w:br w:type="page"/>
            </w:r>
            <w:r w:rsidR="00E04C3A" w:rsidRPr="008D31DE">
              <w:rPr>
                <w:rFonts w:ascii="Times New Roman" w:eastAsia="Times New Roman" w:hAnsi="Times New Roman" w:cs="Times New Roman"/>
                <w:b/>
                <w:bCs/>
                <w:sz w:val="28"/>
                <w:szCs w:val="28"/>
              </w:rPr>
              <w:t>TT</w:t>
            </w:r>
          </w:p>
        </w:tc>
        <w:tc>
          <w:tcPr>
            <w:tcW w:w="543" w:type="pct"/>
            <w:tcBorders>
              <w:top w:val="single" w:sz="4" w:space="0" w:color="auto"/>
              <w:left w:val="nil"/>
              <w:bottom w:val="single" w:sz="4" w:space="0" w:color="auto"/>
              <w:right w:val="single" w:sz="4" w:space="0" w:color="auto"/>
            </w:tcBorders>
            <w:shd w:val="clear" w:color="auto" w:fill="auto"/>
            <w:noWrap/>
            <w:vAlign w:val="center"/>
            <w:hideMark/>
          </w:tcPr>
          <w:p w:rsidR="00E04C3A" w:rsidRPr="008D31DE" w:rsidRDefault="00E04C3A" w:rsidP="00E04C3A">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Tháng</w:t>
            </w:r>
          </w:p>
        </w:tc>
        <w:tc>
          <w:tcPr>
            <w:tcW w:w="730" w:type="pct"/>
            <w:tcBorders>
              <w:top w:val="single" w:sz="4" w:space="0" w:color="auto"/>
              <w:left w:val="nil"/>
              <w:bottom w:val="single" w:sz="4" w:space="0" w:color="auto"/>
              <w:right w:val="single" w:sz="4" w:space="0" w:color="auto"/>
            </w:tcBorders>
            <w:shd w:val="clear" w:color="auto" w:fill="auto"/>
            <w:vAlign w:val="center"/>
            <w:hideMark/>
          </w:tcPr>
          <w:p w:rsidR="00E04C3A" w:rsidRPr="008D31DE" w:rsidRDefault="00E04C3A" w:rsidP="00E04C3A">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Tk</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 xml:space="preserve"> (</w:t>
            </w:r>
            <w:r w:rsidRPr="008D31DE">
              <w:rPr>
                <w:rFonts w:ascii="Times New Roman" w:eastAsia="Times New Roman" w:hAnsi="Times New Roman" w:cs="Times New Roman"/>
                <w:b/>
                <w:bCs/>
                <w:sz w:val="28"/>
                <w:szCs w:val="28"/>
                <w:vertAlign w:val="superscript"/>
              </w:rPr>
              <w:t>o</w:t>
            </w:r>
            <w:r w:rsidRPr="008D31DE">
              <w:rPr>
                <w:rFonts w:ascii="Times New Roman" w:eastAsia="Times New Roman" w:hAnsi="Times New Roman" w:cs="Times New Roman"/>
                <w:b/>
                <w:bCs/>
                <w:sz w:val="28"/>
                <w:szCs w:val="28"/>
              </w:rPr>
              <w:t>C)</w:t>
            </w:r>
          </w:p>
        </w:tc>
        <w:tc>
          <w:tcPr>
            <w:tcW w:w="1269" w:type="pct"/>
            <w:tcBorders>
              <w:top w:val="single" w:sz="4" w:space="0" w:color="auto"/>
              <w:left w:val="nil"/>
              <w:bottom w:val="single" w:sz="4" w:space="0" w:color="auto"/>
              <w:right w:val="single" w:sz="4" w:space="0" w:color="auto"/>
            </w:tcBorders>
            <w:shd w:val="clear" w:color="auto" w:fill="auto"/>
            <w:vAlign w:val="center"/>
            <w:hideMark/>
          </w:tcPr>
          <w:p w:rsidR="00E04C3A" w:rsidRPr="008D31DE" w:rsidRDefault="00E04C3A" w:rsidP="00E04C3A">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Tu</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_nội suy (</w:t>
            </w:r>
            <w:r w:rsidRPr="008D31DE">
              <w:rPr>
                <w:rFonts w:ascii="Times New Roman" w:eastAsia="Times New Roman" w:hAnsi="Times New Roman" w:cs="Times New Roman"/>
                <w:b/>
                <w:bCs/>
                <w:sz w:val="28"/>
                <w:szCs w:val="28"/>
                <w:vertAlign w:val="superscript"/>
              </w:rPr>
              <w:t>o</w:t>
            </w:r>
            <w:r w:rsidRPr="008D31DE">
              <w:rPr>
                <w:rFonts w:ascii="Times New Roman" w:eastAsia="Times New Roman" w:hAnsi="Times New Roman" w:cs="Times New Roman"/>
                <w:b/>
                <w:bCs/>
                <w:sz w:val="28"/>
                <w:szCs w:val="28"/>
              </w:rPr>
              <w:t xml:space="preserve">C) </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rsidR="00E04C3A" w:rsidRPr="008D31DE" w:rsidRDefault="00E04C3A" w:rsidP="00E04C3A">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D</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 xml:space="preserve"> =Tk</w:t>
            </w:r>
            <w:r w:rsidRPr="008D31DE">
              <w:rPr>
                <w:rFonts w:ascii="Times New Roman" w:eastAsia="Times New Roman" w:hAnsi="Times New Roman" w:cs="Times New Roman"/>
                <w:b/>
                <w:bCs/>
                <w:sz w:val="28"/>
                <w:szCs w:val="28"/>
                <w:vertAlign w:val="subscript"/>
              </w:rPr>
              <w:t xml:space="preserve">i13 </w:t>
            </w:r>
            <w:r w:rsidRPr="008D31DE">
              <w:rPr>
                <w:rFonts w:ascii="Times New Roman" w:eastAsia="Times New Roman" w:hAnsi="Times New Roman" w:cs="Times New Roman"/>
                <w:b/>
                <w:bCs/>
                <w:sz w:val="28"/>
                <w:szCs w:val="28"/>
              </w:rPr>
              <w:t>- Tu</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 xml:space="preserve"> </w:t>
            </w:r>
          </w:p>
        </w:tc>
        <w:tc>
          <w:tcPr>
            <w:tcW w:w="819" w:type="pct"/>
            <w:tcBorders>
              <w:top w:val="single" w:sz="4" w:space="0" w:color="auto"/>
              <w:left w:val="nil"/>
              <w:bottom w:val="single" w:sz="4" w:space="0" w:color="auto"/>
              <w:right w:val="single" w:sz="4" w:space="0" w:color="auto"/>
            </w:tcBorders>
            <w:shd w:val="clear" w:color="auto" w:fill="auto"/>
            <w:vAlign w:val="center"/>
            <w:hideMark/>
          </w:tcPr>
          <w:p w:rsidR="00E04C3A"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b/>
                <w:bCs/>
                <w:sz w:val="28"/>
                <w:szCs w:val="28"/>
              </w:rPr>
              <w:t>Tk</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sz w:val="28"/>
                <w:szCs w:val="28"/>
              </w:rPr>
              <w:t xml:space="preserve"> x </w:t>
            </w:r>
            <w:r w:rsidRPr="008D31DE">
              <w:rPr>
                <w:rFonts w:ascii="Times New Roman" w:eastAsia="Times New Roman" w:hAnsi="Times New Roman" w:cs="Times New Roman"/>
                <w:b/>
                <w:bCs/>
                <w:sz w:val="28"/>
                <w:szCs w:val="28"/>
              </w:rPr>
              <w:t>D</w:t>
            </w:r>
            <w:r w:rsidRPr="008D31DE">
              <w:rPr>
                <w:rFonts w:ascii="Times New Roman" w:eastAsia="Times New Roman" w:hAnsi="Times New Roman" w:cs="Times New Roman"/>
                <w:b/>
                <w:bCs/>
                <w:sz w:val="28"/>
                <w:szCs w:val="28"/>
                <w:vertAlign w:val="subscript"/>
              </w:rPr>
              <w:t>i13</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476,1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1.045,2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0,9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81,6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85,7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89,0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95,9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98,9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99,4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102,9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109,8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4,9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110,3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114,0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117,8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120,6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121,7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128,5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23,9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129,6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132,6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133,7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136,6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137,8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24,9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141,9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149,9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5,9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150,5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153,6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154,8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25,9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158,6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159,2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162,4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163,1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167,6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170,9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26,9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172,2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175,5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176,8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180,8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6,6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181,5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184,9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185,6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6,7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186,3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27,9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189,7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190,4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6,8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191,1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6,9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195,3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199,5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7,0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21,6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203,8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21,7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204,5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28,9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7,1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205,2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21,8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208,8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1749</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29,1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209,5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1750</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29,2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7,2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210,2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1751</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29,3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22,0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213,9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1752</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29,4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22,1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214,6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1753</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29,5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7,3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215,4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1754</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29,6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22,2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219,0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1755</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29,7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7,4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219,8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1756</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29,8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223,5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1757</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29,9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224,3 </w:t>
            </w:r>
          </w:p>
        </w:tc>
      </w:tr>
      <w:tr w:rsidR="00654F92" w:rsidRPr="008D31DE" w:rsidTr="00E04C3A">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1758</w:t>
            </w:r>
          </w:p>
        </w:tc>
        <w:tc>
          <w:tcPr>
            <w:tcW w:w="543" w:type="pct"/>
            <w:tcBorders>
              <w:top w:val="nil"/>
              <w:left w:val="nil"/>
              <w:bottom w:val="single" w:sz="4" w:space="0" w:color="auto"/>
              <w:right w:val="single" w:sz="4" w:space="0" w:color="auto"/>
            </w:tcBorders>
            <w:shd w:val="clear" w:color="auto" w:fill="auto"/>
            <w:noWrap/>
            <w:vAlign w:val="bottom"/>
            <w:hideMark/>
          </w:tcPr>
          <w:p w:rsidR="00654F92" w:rsidRPr="008D31DE" w:rsidRDefault="00654F92"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30,0 </w:t>
            </w:r>
          </w:p>
        </w:tc>
        <w:tc>
          <w:tcPr>
            <w:tcW w:w="126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 </w:t>
            </w:r>
          </w:p>
        </w:tc>
        <w:tc>
          <w:tcPr>
            <w:tcW w:w="1217"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7,5 </w:t>
            </w:r>
          </w:p>
        </w:tc>
        <w:tc>
          <w:tcPr>
            <w:tcW w:w="819" w:type="pct"/>
            <w:tcBorders>
              <w:top w:val="nil"/>
              <w:left w:val="nil"/>
              <w:bottom w:val="single" w:sz="4" w:space="0" w:color="auto"/>
              <w:right w:val="single" w:sz="4" w:space="0" w:color="auto"/>
            </w:tcBorders>
            <w:shd w:val="clear" w:color="auto" w:fill="auto"/>
            <w:noWrap/>
            <w:vAlign w:val="center"/>
            <w:hideMark/>
          </w:tcPr>
          <w:p w:rsidR="00654F92" w:rsidRPr="008D31DE" w:rsidRDefault="00E04C3A" w:rsidP="00E04C3A">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w:t>
            </w:r>
            <w:r w:rsidR="00654F92" w:rsidRPr="008D31DE">
              <w:rPr>
                <w:rFonts w:ascii="Times New Roman" w:eastAsia="Times New Roman" w:hAnsi="Times New Roman" w:cs="Times New Roman"/>
                <w:sz w:val="28"/>
                <w:szCs w:val="28"/>
              </w:rPr>
              <w:t xml:space="preserve">225,0 </w:t>
            </w:r>
          </w:p>
        </w:tc>
      </w:tr>
    </w:tbl>
    <w:p w:rsidR="00654F92" w:rsidRPr="008D31DE" w:rsidRDefault="00654F92" w:rsidP="00E04C3A">
      <w:pPr>
        <w:spacing w:after="0" w:line="240" w:lineRule="auto"/>
        <w:rPr>
          <w:rFonts w:ascii="Times New Roman" w:hAnsi="Times New Roman" w:cs="Times New Roman"/>
          <w:sz w:val="28"/>
          <w:szCs w:val="28"/>
        </w:rPr>
      </w:pPr>
    </w:p>
    <w:p w:rsidR="00AB07D7" w:rsidRPr="008D31DE" w:rsidRDefault="00AB07D7">
      <w:pPr>
        <w:spacing w:after="160" w:line="259" w:lineRule="auto"/>
        <w:rPr>
          <w:rFonts w:ascii="Times New Roman" w:hAnsi="Times New Roman" w:cs="Times New Roman"/>
          <w:b/>
          <w:sz w:val="28"/>
          <w:szCs w:val="28"/>
        </w:rPr>
      </w:pPr>
      <w:r w:rsidRPr="008D31DE">
        <w:rPr>
          <w:rFonts w:ascii="Times New Roman" w:hAnsi="Times New Roman" w:cs="Times New Roman"/>
          <w:b/>
          <w:sz w:val="28"/>
          <w:szCs w:val="28"/>
        </w:rPr>
        <w:br w:type="page"/>
      </w:r>
    </w:p>
    <w:p w:rsidR="00AB07D7" w:rsidRPr="008D31DE" w:rsidRDefault="00AB07D7" w:rsidP="00AB07D7">
      <w:pPr>
        <w:spacing w:after="0" w:line="240" w:lineRule="auto"/>
        <w:jc w:val="center"/>
        <w:rPr>
          <w:rFonts w:ascii="Times New Roman" w:hAnsi="Times New Roman" w:cs="Times New Roman"/>
          <w:b/>
          <w:sz w:val="28"/>
          <w:szCs w:val="28"/>
        </w:rPr>
      </w:pPr>
      <w:r w:rsidRPr="008D31DE">
        <w:rPr>
          <w:rFonts w:ascii="Times New Roman" w:hAnsi="Times New Roman" w:cs="Times New Roman"/>
          <w:b/>
          <w:sz w:val="28"/>
          <w:szCs w:val="28"/>
        </w:rPr>
        <w:t>BẢNG TRA CẤP DỰ BÁO CHÁY RỪNG THEO CHỈ SỐ P</w:t>
      </w:r>
    </w:p>
    <w:p w:rsidR="00D555F1" w:rsidRPr="008D31DE" w:rsidRDefault="00D555F1" w:rsidP="00D555F1">
      <w:pPr>
        <w:spacing w:after="0" w:line="240" w:lineRule="auto"/>
        <w:jc w:val="center"/>
        <w:rPr>
          <w:rFonts w:ascii="Times New Roman" w:hAnsi="Times New Roman" w:cs="Times New Roman"/>
          <w:b/>
          <w:sz w:val="28"/>
          <w:szCs w:val="28"/>
        </w:rPr>
      </w:pPr>
      <w:r w:rsidRPr="008D31DE">
        <w:rPr>
          <w:rFonts w:ascii="Times New Roman" w:hAnsi="Times New Roman" w:cs="Times New Roman"/>
          <w:b/>
          <w:sz w:val="28"/>
          <w:szCs w:val="28"/>
        </w:rPr>
        <w:t>Khu vực Tuần Giáo</w:t>
      </w:r>
    </w:p>
    <w:p w:rsidR="00D555F1" w:rsidRPr="008D31DE" w:rsidRDefault="00D555F1" w:rsidP="00D555F1">
      <w:pPr>
        <w:spacing w:after="0" w:line="240" w:lineRule="auto"/>
        <w:jc w:val="center"/>
        <w:rPr>
          <w:rFonts w:ascii="Times New Roman" w:hAnsi="Times New Roman" w:cs="Times New Roman"/>
          <w:i/>
          <w:sz w:val="28"/>
          <w:szCs w:val="28"/>
        </w:rPr>
      </w:pPr>
      <w:r w:rsidRPr="008D31DE">
        <w:rPr>
          <w:rFonts w:ascii="Times New Roman" w:hAnsi="Times New Roman" w:cs="Times New Roman"/>
          <w:i/>
          <w:sz w:val="28"/>
          <w:szCs w:val="28"/>
        </w:rPr>
        <w:t>(Các huyện Tuần Giáo, Tủa Chùa, Mường Ảng)</w:t>
      </w:r>
    </w:p>
    <w:p w:rsidR="00D555F1" w:rsidRPr="008D31DE" w:rsidRDefault="00D555F1" w:rsidP="00D555F1">
      <w:pPr>
        <w:spacing w:after="0" w:line="240" w:lineRule="auto"/>
        <w:jc w:val="center"/>
        <w:rPr>
          <w:rFonts w:ascii="Times New Roman" w:hAnsi="Times New Roman" w:cs="Times New Roman"/>
          <w:sz w:val="28"/>
          <w:szCs w:val="28"/>
        </w:rPr>
      </w:pPr>
    </w:p>
    <w:tbl>
      <w:tblPr>
        <w:tblW w:w="5000" w:type="pct"/>
        <w:tblLook w:val="04A0"/>
      </w:tblPr>
      <w:tblGrid>
        <w:gridCol w:w="785"/>
        <w:gridCol w:w="1009"/>
        <w:gridCol w:w="1356"/>
        <w:gridCol w:w="2357"/>
        <w:gridCol w:w="2261"/>
        <w:gridCol w:w="1520"/>
      </w:tblGrid>
      <w:tr w:rsidR="00D555F1" w:rsidRPr="008D31DE" w:rsidTr="00311196">
        <w:trPr>
          <w:trHeight w:val="346"/>
          <w:tblHeader/>
        </w:trPr>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TT</w:t>
            </w:r>
          </w:p>
        </w:tc>
        <w:tc>
          <w:tcPr>
            <w:tcW w:w="543" w:type="pct"/>
            <w:tcBorders>
              <w:top w:val="single" w:sz="4" w:space="0" w:color="auto"/>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Tháng</w:t>
            </w:r>
          </w:p>
        </w:tc>
        <w:tc>
          <w:tcPr>
            <w:tcW w:w="730" w:type="pct"/>
            <w:tcBorders>
              <w:top w:val="single" w:sz="4" w:space="0" w:color="auto"/>
              <w:left w:val="nil"/>
              <w:bottom w:val="single" w:sz="4" w:space="0" w:color="auto"/>
              <w:right w:val="single" w:sz="4" w:space="0" w:color="auto"/>
            </w:tcBorders>
            <w:shd w:val="clear" w:color="auto" w:fill="auto"/>
            <w:vAlign w:val="center"/>
            <w:hideMark/>
          </w:tcPr>
          <w:p w:rsidR="00D555F1" w:rsidRPr="008D31DE" w:rsidRDefault="00D555F1" w:rsidP="00311196">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Tk</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 xml:space="preserve"> (</w:t>
            </w:r>
            <w:r w:rsidRPr="008D31DE">
              <w:rPr>
                <w:rFonts w:ascii="Times New Roman" w:eastAsia="Times New Roman" w:hAnsi="Times New Roman" w:cs="Times New Roman"/>
                <w:b/>
                <w:bCs/>
                <w:sz w:val="28"/>
                <w:szCs w:val="28"/>
                <w:vertAlign w:val="superscript"/>
              </w:rPr>
              <w:t>o</w:t>
            </w:r>
            <w:r w:rsidRPr="008D31DE">
              <w:rPr>
                <w:rFonts w:ascii="Times New Roman" w:eastAsia="Times New Roman" w:hAnsi="Times New Roman" w:cs="Times New Roman"/>
                <w:b/>
                <w:bCs/>
                <w:sz w:val="28"/>
                <w:szCs w:val="28"/>
              </w:rPr>
              <w:t>C)</w:t>
            </w:r>
          </w:p>
        </w:tc>
        <w:tc>
          <w:tcPr>
            <w:tcW w:w="1269" w:type="pct"/>
            <w:tcBorders>
              <w:top w:val="single" w:sz="4" w:space="0" w:color="auto"/>
              <w:left w:val="nil"/>
              <w:bottom w:val="single" w:sz="4" w:space="0" w:color="auto"/>
              <w:right w:val="single" w:sz="4" w:space="0" w:color="auto"/>
            </w:tcBorders>
            <w:shd w:val="clear" w:color="auto" w:fill="auto"/>
            <w:vAlign w:val="center"/>
            <w:hideMark/>
          </w:tcPr>
          <w:p w:rsidR="00D555F1" w:rsidRPr="008D31DE" w:rsidRDefault="00D555F1" w:rsidP="00311196">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Tu</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_nội suy (</w:t>
            </w:r>
            <w:r w:rsidRPr="008D31DE">
              <w:rPr>
                <w:rFonts w:ascii="Times New Roman" w:eastAsia="Times New Roman" w:hAnsi="Times New Roman" w:cs="Times New Roman"/>
                <w:b/>
                <w:bCs/>
                <w:sz w:val="28"/>
                <w:szCs w:val="28"/>
                <w:vertAlign w:val="superscript"/>
              </w:rPr>
              <w:t>o</w:t>
            </w:r>
            <w:r w:rsidRPr="008D31DE">
              <w:rPr>
                <w:rFonts w:ascii="Times New Roman" w:eastAsia="Times New Roman" w:hAnsi="Times New Roman" w:cs="Times New Roman"/>
                <w:b/>
                <w:bCs/>
                <w:sz w:val="28"/>
                <w:szCs w:val="28"/>
              </w:rPr>
              <w:t xml:space="preserve">C) </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rsidR="00D555F1" w:rsidRPr="008D31DE" w:rsidRDefault="00D555F1" w:rsidP="00311196">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D</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 xml:space="preserve"> =Tk</w:t>
            </w:r>
            <w:r w:rsidRPr="008D31DE">
              <w:rPr>
                <w:rFonts w:ascii="Times New Roman" w:eastAsia="Times New Roman" w:hAnsi="Times New Roman" w:cs="Times New Roman"/>
                <w:b/>
                <w:bCs/>
                <w:sz w:val="28"/>
                <w:szCs w:val="28"/>
                <w:vertAlign w:val="subscript"/>
              </w:rPr>
              <w:t xml:space="preserve">i13 </w:t>
            </w:r>
            <w:r w:rsidRPr="008D31DE">
              <w:rPr>
                <w:rFonts w:ascii="Times New Roman" w:eastAsia="Times New Roman" w:hAnsi="Times New Roman" w:cs="Times New Roman"/>
                <w:b/>
                <w:bCs/>
                <w:sz w:val="28"/>
                <w:szCs w:val="28"/>
              </w:rPr>
              <w:t>- Tu</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 xml:space="preserve"> </w:t>
            </w:r>
          </w:p>
        </w:tc>
        <w:tc>
          <w:tcPr>
            <w:tcW w:w="819" w:type="pct"/>
            <w:tcBorders>
              <w:top w:val="single" w:sz="4" w:space="0" w:color="auto"/>
              <w:left w:val="nil"/>
              <w:bottom w:val="single" w:sz="4" w:space="0" w:color="auto"/>
              <w:right w:val="single" w:sz="4" w:space="0" w:color="auto"/>
            </w:tcBorders>
            <w:shd w:val="clear" w:color="auto" w:fill="auto"/>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b/>
                <w:bCs/>
                <w:sz w:val="28"/>
                <w:szCs w:val="28"/>
              </w:rPr>
              <w:t>Tk</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sz w:val="28"/>
                <w:szCs w:val="28"/>
              </w:rPr>
              <w:t xml:space="preserve"> x </w:t>
            </w:r>
            <w:r w:rsidRPr="008D31DE">
              <w:rPr>
                <w:rFonts w:ascii="Times New Roman" w:eastAsia="Times New Roman" w:hAnsi="Times New Roman" w:cs="Times New Roman"/>
                <w:b/>
                <w:bCs/>
                <w:sz w:val="28"/>
                <w:szCs w:val="28"/>
              </w:rPr>
              <w:t>D</w:t>
            </w:r>
            <w:r w:rsidRPr="008D31DE">
              <w:rPr>
                <w:rFonts w:ascii="Times New Roman" w:eastAsia="Times New Roman" w:hAnsi="Times New Roman" w:cs="Times New Roman"/>
                <w:b/>
                <w:bCs/>
                <w:sz w:val="28"/>
                <w:szCs w:val="28"/>
                <w:vertAlign w:val="subscript"/>
              </w:rPr>
              <w:t>i13</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453,1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190,4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214,6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225,0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228,8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233,3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234,9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238,7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239,5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240,2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244,1 </w:t>
            </w:r>
          </w:p>
        </w:tc>
      </w:tr>
      <w:tr w:rsidR="00D555F1" w:rsidRPr="008D31DE" w:rsidTr="00311196">
        <w:trPr>
          <w:trHeight w:val="346"/>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244,9 </w:t>
            </w:r>
          </w:p>
        </w:tc>
      </w:tr>
    </w:tbl>
    <w:p w:rsidR="007D269F" w:rsidRPr="008D31DE" w:rsidRDefault="007D269F" w:rsidP="00E04C3A">
      <w:pPr>
        <w:spacing w:after="0" w:line="240" w:lineRule="auto"/>
        <w:rPr>
          <w:rFonts w:ascii="Times New Roman" w:hAnsi="Times New Roman" w:cs="Times New Roman"/>
          <w:sz w:val="28"/>
          <w:szCs w:val="28"/>
        </w:rPr>
      </w:pPr>
    </w:p>
    <w:p w:rsidR="00D351DE" w:rsidRPr="008D31DE" w:rsidRDefault="00D351DE">
      <w:pPr>
        <w:spacing w:after="160" w:line="259" w:lineRule="auto"/>
        <w:rPr>
          <w:rFonts w:ascii="Times New Roman" w:hAnsi="Times New Roman" w:cs="Times New Roman"/>
          <w:b/>
          <w:sz w:val="28"/>
          <w:szCs w:val="28"/>
        </w:rPr>
      </w:pPr>
      <w:r w:rsidRPr="008D31DE">
        <w:rPr>
          <w:rFonts w:ascii="Times New Roman" w:hAnsi="Times New Roman" w:cs="Times New Roman"/>
          <w:b/>
          <w:sz w:val="28"/>
          <w:szCs w:val="28"/>
        </w:rPr>
        <w:br w:type="page"/>
      </w:r>
    </w:p>
    <w:p w:rsidR="00D351DE" w:rsidRPr="008D31DE" w:rsidRDefault="00D351DE" w:rsidP="00D555F1">
      <w:pPr>
        <w:spacing w:after="0" w:line="240" w:lineRule="auto"/>
        <w:jc w:val="center"/>
        <w:rPr>
          <w:rFonts w:ascii="Times New Roman" w:hAnsi="Times New Roman" w:cs="Times New Roman"/>
          <w:b/>
          <w:sz w:val="28"/>
          <w:szCs w:val="28"/>
        </w:rPr>
      </w:pPr>
      <w:r w:rsidRPr="008D31DE">
        <w:rPr>
          <w:rFonts w:ascii="Times New Roman" w:hAnsi="Times New Roman" w:cs="Times New Roman"/>
          <w:b/>
          <w:sz w:val="28"/>
          <w:szCs w:val="28"/>
        </w:rPr>
        <w:t>BẢNG TRA CẤP DỰ BÁO CHÁY RỪNG THEO CHỈ SỐ P</w:t>
      </w:r>
    </w:p>
    <w:p w:rsidR="00D555F1" w:rsidRPr="008D31DE" w:rsidRDefault="00AB07D7" w:rsidP="00D555F1">
      <w:pPr>
        <w:spacing w:after="0" w:line="240" w:lineRule="auto"/>
        <w:jc w:val="center"/>
        <w:rPr>
          <w:rFonts w:ascii="Times New Roman" w:hAnsi="Times New Roman" w:cs="Times New Roman"/>
          <w:b/>
          <w:sz w:val="28"/>
          <w:szCs w:val="28"/>
        </w:rPr>
      </w:pPr>
      <w:r w:rsidRPr="008D31DE">
        <w:rPr>
          <w:rFonts w:ascii="Times New Roman" w:hAnsi="Times New Roman" w:cs="Times New Roman"/>
          <w:b/>
          <w:sz w:val="28"/>
          <w:szCs w:val="28"/>
        </w:rPr>
        <w:t>Tiểu vùng</w:t>
      </w:r>
      <w:r w:rsidR="00D555F1" w:rsidRPr="008D31DE">
        <w:rPr>
          <w:rFonts w:ascii="Times New Roman" w:hAnsi="Times New Roman" w:cs="Times New Roman"/>
          <w:b/>
          <w:sz w:val="28"/>
          <w:szCs w:val="28"/>
        </w:rPr>
        <w:t xml:space="preserve"> Mường Lay</w:t>
      </w:r>
    </w:p>
    <w:p w:rsidR="00D555F1" w:rsidRPr="008D31DE" w:rsidRDefault="00D555F1" w:rsidP="00D555F1">
      <w:pPr>
        <w:spacing w:after="0" w:line="240" w:lineRule="auto"/>
        <w:jc w:val="center"/>
        <w:rPr>
          <w:rFonts w:ascii="Times New Roman" w:hAnsi="Times New Roman" w:cs="Times New Roman"/>
          <w:i/>
          <w:sz w:val="28"/>
          <w:szCs w:val="28"/>
        </w:rPr>
      </w:pPr>
      <w:r w:rsidRPr="008D31DE">
        <w:rPr>
          <w:rFonts w:ascii="Times New Roman" w:hAnsi="Times New Roman" w:cs="Times New Roman"/>
          <w:i/>
          <w:sz w:val="28"/>
          <w:szCs w:val="28"/>
        </w:rPr>
        <w:t>(Các huyện Mường Chà, Nậm Pồ, Mường Nhé và thị xã Mường Lay)</w:t>
      </w:r>
    </w:p>
    <w:p w:rsidR="00D555F1" w:rsidRPr="008D31DE" w:rsidRDefault="00D555F1" w:rsidP="00D555F1">
      <w:pPr>
        <w:spacing w:after="0" w:line="240" w:lineRule="auto"/>
        <w:ind w:firstLine="567"/>
        <w:jc w:val="both"/>
        <w:outlineLvl w:val="0"/>
        <w:rPr>
          <w:rFonts w:ascii="Times New Roman" w:hAnsi="Times New Roman" w:cs="Times New Roman"/>
          <w:sz w:val="28"/>
          <w:szCs w:val="28"/>
        </w:rPr>
      </w:pPr>
    </w:p>
    <w:tbl>
      <w:tblPr>
        <w:tblW w:w="5000" w:type="pct"/>
        <w:tblLook w:val="04A0"/>
      </w:tblPr>
      <w:tblGrid>
        <w:gridCol w:w="785"/>
        <w:gridCol w:w="1009"/>
        <w:gridCol w:w="1356"/>
        <w:gridCol w:w="2357"/>
        <w:gridCol w:w="2261"/>
        <w:gridCol w:w="1520"/>
      </w:tblGrid>
      <w:tr w:rsidR="00D555F1" w:rsidRPr="008D31DE" w:rsidTr="00311196">
        <w:trPr>
          <w:trHeight w:val="345"/>
          <w:tblHeader/>
        </w:trPr>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TT</w:t>
            </w:r>
          </w:p>
        </w:tc>
        <w:tc>
          <w:tcPr>
            <w:tcW w:w="543" w:type="pct"/>
            <w:tcBorders>
              <w:top w:val="single" w:sz="4" w:space="0" w:color="auto"/>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Tháng</w:t>
            </w:r>
          </w:p>
        </w:tc>
        <w:tc>
          <w:tcPr>
            <w:tcW w:w="730" w:type="pct"/>
            <w:tcBorders>
              <w:top w:val="single" w:sz="4" w:space="0" w:color="auto"/>
              <w:left w:val="nil"/>
              <w:bottom w:val="single" w:sz="4" w:space="0" w:color="auto"/>
              <w:right w:val="single" w:sz="4" w:space="0" w:color="auto"/>
            </w:tcBorders>
            <w:shd w:val="clear" w:color="auto" w:fill="auto"/>
            <w:vAlign w:val="center"/>
            <w:hideMark/>
          </w:tcPr>
          <w:p w:rsidR="00D555F1" w:rsidRPr="008D31DE" w:rsidRDefault="00D555F1" w:rsidP="00311196">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Tk</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 xml:space="preserve"> (</w:t>
            </w:r>
            <w:r w:rsidRPr="008D31DE">
              <w:rPr>
                <w:rFonts w:ascii="Times New Roman" w:eastAsia="Times New Roman" w:hAnsi="Times New Roman" w:cs="Times New Roman"/>
                <w:b/>
                <w:bCs/>
                <w:sz w:val="28"/>
                <w:szCs w:val="28"/>
                <w:vertAlign w:val="superscript"/>
              </w:rPr>
              <w:t>o</w:t>
            </w:r>
            <w:r w:rsidRPr="008D31DE">
              <w:rPr>
                <w:rFonts w:ascii="Times New Roman" w:eastAsia="Times New Roman" w:hAnsi="Times New Roman" w:cs="Times New Roman"/>
                <w:b/>
                <w:bCs/>
                <w:sz w:val="28"/>
                <w:szCs w:val="28"/>
              </w:rPr>
              <w:t>C)</w:t>
            </w:r>
          </w:p>
        </w:tc>
        <w:tc>
          <w:tcPr>
            <w:tcW w:w="1269" w:type="pct"/>
            <w:tcBorders>
              <w:top w:val="single" w:sz="4" w:space="0" w:color="auto"/>
              <w:left w:val="nil"/>
              <w:bottom w:val="single" w:sz="4" w:space="0" w:color="auto"/>
              <w:right w:val="single" w:sz="4" w:space="0" w:color="auto"/>
            </w:tcBorders>
            <w:shd w:val="clear" w:color="auto" w:fill="auto"/>
            <w:vAlign w:val="center"/>
            <w:hideMark/>
          </w:tcPr>
          <w:p w:rsidR="00D555F1" w:rsidRPr="008D31DE" w:rsidRDefault="00D555F1" w:rsidP="00311196">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Tu</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_nội suy (</w:t>
            </w:r>
            <w:r w:rsidRPr="008D31DE">
              <w:rPr>
                <w:rFonts w:ascii="Times New Roman" w:eastAsia="Times New Roman" w:hAnsi="Times New Roman" w:cs="Times New Roman"/>
                <w:b/>
                <w:bCs/>
                <w:sz w:val="28"/>
                <w:szCs w:val="28"/>
                <w:vertAlign w:val="superscript"/>
              </w:rPr>
              <w:t>o</w:t>
            </w:r>
            <w:r w:rsidRPr="008D31DE">
              <w:rPr>
                <w:rFonts w:ascii="Times New Roman" w:eastAsia="Times New Roman" w:hAnsi="Times New Roman" w:cs="Times New Roman"/>
                <w:b/>
                <w:bCs/>
                <w:sz w:val="28"/>
                <w:szCs w:val="28"/>
              </w:rPr>
              <w:t xml:space="preserve">C) </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rsidR="00D555F1" w:rsidRPr="008D31DE" w:rsidRDefault="00D555F1" w:rsidP="00311196">
            <w:pPr>
              <w:spacing w:after="0" w:line="240" w:lineRule="auto"/>
              <w:jc w:val="center"/>
              <w:rPr>
                <w:rFonts w:ascii="Times New Roman" w:eastAsia="Times New Roman" w:hAnsi="Times New Roman" w:cs="Times New Roman"/>
                <w:b/>
                <w:bCs/>
                <w:sz w:val="28"/>
                <w:szCs w:val="28"/>
              </w:rPr>
            </w:pPr>
            <w:r w:rsidRPr="008D31DE">
              <w:rPr>
                <w:rFonts w:ascii="Times New Roman" w:eastAsia="Times New Roman" w:hAnsi="Times New Roman" w:cs="Times New Roman"/>
                <w:b/>
                <w:bCs/>
                <w:sz w:val="28"/>
                <w:szCs w:val="28"/>
              </w:rPr>
              <w:t>D</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 xml:space="preserve"> =Tk</w:t>
            </w:r>
            <w:r w:rsidRPr="008D31DE">
              <w:rPr>
                <w:rFonts w:ascii="Times New Roman" w:eastAsia="Times New Roman" w:hAnsi="Times New Roman" w:cs="Times New Roman"/>
                <w:b/>
                <w:bCs/>
                <w:sz w:val="28"/>
                <w:szCs w:val="28"/>
                <w:vertAlign w:val="subscript"/>
              </w:rPr>
              <w:t xml:space="preserve">i13 </w:t>
            </w:r>
            <w:r w:rsidRPr="008D31DE">
              <w:rPr>
                <w:rFonts w:ascii="Times New Roman" w:eastAsia="Times New Roman" w:hAnsi="Times New Roman" w:cs="Times New Roman"/>
                <w:b/>
                <w:bCs/>
                <w:sz w:val="28"/>
                <w:szCs w:val="28"/>
              </w:rPr>
              <w:t>- Tu</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b/>
                <w:bCs/>
                <w:sz w:val="28"/>
                <w:szCs w:val="28"/>
              </w:rPr>
              <w:t xml:space="preserve"> </w:t>
            </w:r>
          </w:p>
        </w:tc>
        <w:tc>
          <w:tcPr>
            <w:tcW w:w="819" w:type="pct"/>
            <w:tcBorders>
              <w:top w:val="single" w:sz="4" w:space="0" w:color="auto"/>
              <w:left w:val="nil"/>
              <w:bottom w:val="single" w:sz="4" w:space="0" w:color="auto"/>
              <w:right w:val="single" w:sz="4" w:space="0" w:color="auto"/>
            </w:tcBorders>
            <w:shd w:val="clear" w:color="auto" w:fill="auto"/>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b/>
                <w:bCs/>
                <w:sz w:val="28"/>
                <w:szCs w:val="28"/>
              </w:rPr>
              <w:t>Tk</w:t>
            </w:r>
            <w:r w:rsidRPr="008D31DE">
              <w:rPr>
                <w:rFonts w:ascii="Times New Roman" w:eastAsia="Times New Roman" w:hAnsi="Times New Roman" w:cs="Times New Roman"/>
                <w:b/>
                <w:bCs/>
                <w:sz w:val="28"/>
                <w:szCs w:val="28"/>
                <w:vertAlign w:val="subscript"/>
              </w:rPr>
              <w:t>i13</w:t>
            </w:r>
            <w:r w:rsidRPr="008D31DE">
              <w:rPr>
                <w:rFonts w:ascii="Times New Roman" w:eastAsia="Times New Roman" w:hAnsi="Times New Roman" w:cs="Times New Roman"/>
                <w:sz w:val="28"/>
                <w:szCs w:val="28"/>
              </w:rPr>
              <w:t xml:space="preserve"> x </w:t>
            </w:r>
            <w:r w:rsidRPr="008D31DE">
              <w:rPr>
                <w:rFonts w:ascii="Times New Roman" w:eastAsia="Times New Roman" w:hAnsi="Times New Roman" w:cs="Times New Roman"/>
                <w:b/>
                <w:bCs/>
                <w:sz w:val="28"/>
                <w:szCs w:val="28"/>
              </w:rPr>
              <w:t>D</w:t>
            </w:r>
            <w:r w:rsidRPr="008D31DE">
              <w:rPr>
                <w:rFonts w:ascii="Times New Roman" w:eastAsia="Times New Roman" w:hAnsi="Times New Roman" w:cs="Times New Roman"/>
                <w:b/>
                <w:bCs/>
                <w:sz w:val="28"/>
                <w:szCs w:val="28"/>
                <w:vertAlign w:val="subscript"/>
              </w:rPr>
              <w:t>i13</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408,0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3</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699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799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899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520,6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550,6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621,7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4</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999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628,1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733,1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5</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363,8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410,6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10</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1399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1499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332,5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11</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0,9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1599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1669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67,7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68,0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1679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74,2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76,7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77,8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1689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84,4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87,8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90,8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91,2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93,9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1699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94,7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97,9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98,3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101,9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105,6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1709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106,0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108,9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109,8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112,7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116,6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24,9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117,5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1719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120,5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124,5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4,9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125,4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25,9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129,5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20,9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132,6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1729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136,8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137,8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141,5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142,0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26,9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145,8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1739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149,6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5,5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21,9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154,6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5,6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155,1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158,5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27,9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5,7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159,0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162,4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1749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5,8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163,6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167,6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5,9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168,2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171,6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22,7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172,2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6,0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172,8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28,9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22,8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22,9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176,9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1759</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29,1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6,1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177,5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1760</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29,2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23,0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181,0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1761</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29,3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23,1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181,7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1762</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29,4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6,2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182,3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1763</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29,5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23,2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185,9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1764</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29,6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23,3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186,5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1765</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29,7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6,3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187,1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1766</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29,8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23,4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190,7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1767</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29,9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23,5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191,4 </w:t>
            </w:r>
          </w:p>
        </w:tc>
      </w:tr>
      <w:tr w:rsidR="00D555F1" w:rsidRPr="008D31DE" w:rsidTr="00311196">
        <w:trPr>
          <w:trHeight w:val="345"/>
        </w:trPr>
        <w:tc>
          <w:tcPr>
            <w:tcW w:w="423" w:type="pct"/>
            <w:tcBorders>
              <w:top w:val="nil"/>
              <w:left w:val="single" w:sz="4" w:space="0" w:color="auto"/>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1768</w:t>
            </w:r>
          </w:p>
        </w:tc>
        <w:tc>
          <w:tcPr>
            <w:tcW w:w="543" w:type="pct"/>
            <w:tcBorders>
              <w:top w:val="nil"/>
              <w:left w:val="nil"/>
              <w:bottom w:val="single" w:sz="4" w:space="0" w:color="auto"/>
              <w:right w:val="single" w:sz="4" w:space="0" w:color="auto"/>
            </w:tcBorders>
            <w:shd w:val="clear" w:color="auto" w:fill="auto"/>
            <w:noWrap/>
            <w:vAlign w:val="bottom"/>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12</w:t>
            </w:r>
          </w:p>
        </w:tc>
        <w:tc>
          <w:tcPr>
            <w:tcW w:w="730"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30,0 </w:t>
            </w:r>
          </w:p>
        </w:tc>
        <w:tc>
          <w:tcPr>
            <w:tcW w:w="126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23,6 </w:t>
            </w:r>
          </w:p>
        </w:tc>
        <w:tc>
          <w:tcPr>
            <w:tcW w:w="1217"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6,4 </w:t>
            </w:r>
          </w:p>
        </w:tc>
        <w:tc>
          <w:tcPr>
            <w:tcW w:w="819" w:type="pct"/>
            <w:tcBorders>
              <w:top w:val="nil"/>
              <w:left w:val="nil"/>
              <w:bottom w:val="single" w:sz="4" w:space="0" w:color="auto"/>
              <w:right w:val="single" w:sz="4" w:space="0" w:color="auto"/>
            </w:tcBorders>
            <w:shd w:val="clear" w:color="auto" w:fill="auto"/>
            <w:noWrap/>
            <w:vAlign w:val="center"/>
            <w:hideMark/>
          </w:tcPr>
          <w:p w:rsidR="00D555F1" w:rsidRPr="008D31DE" w:rsidRDefault="00D555F1" w:rsidP="00311196">
            <w:pPr>
              <w:spacing w:after="0" w:line="240" w:lineRule="auto"/>
              <w:jc w:val="center"/>
              <w:rPr>
                <w:rFonts w:ascii="Times New Roman" w:eastAsia="Times New Roman" w:hAnsi="Times New Roman" w:cs="Times New Roman"/>
                <w:sz w:val="28"/>
                <w:szCs w:val="28"/>
              </w:rPr>
            </w:pPr>
            <w:r w:rsidRPr="008D31DE">
              <w:rPr>
                <w:rFonts w:ascii="Times New Roman" w:eastAsia="Times New Roman" w:hAnsi="Times New Roman" w:cs="Times New Roman"/>
                <w:sz w:val="28"/>
                <w:szCs w:val="28"/>
              </w:rPr>
              <w:t xml:space="preserve"> 192,0 </w:t>
            </w:r>
          </w:p>
        </w:tc>
      </w:tr>
    </w:tbl>
    <w:p w:rsidR="00D555F1" w:rsidRPr="008D31DE" w:rsidRDefault="00D555F1" w:rsidP="00D555F1">
      <w:pPr>
        <w:spacing w:after="0" w:line="240" w:lineRule="auto"/>
        <w:ind w:firstLine="567"/>
        <w:jc w:val="both"/>
        <w:outlineLvl w:val="0"/>
        <w:rPr>
          <w:rFonts w:ascii="Times New Roman" w:hAnsi="Times New Roman" w:cs="Times New Roman"/>
          <w:sz w:val="28"/>
          <w:szCs w:val="28"/>
        </w:rPr>
      </w:pPr>
    </w:p>
    <w:p w:rsidR="00BB0AA6" w:rsidRPr="008D31DE" w:rsidRDefault="00BB0AA6" w:rsidP="00EC755E">
      <w:pPr>
        <w:spacing w:after="0" w:line="240" w:lineRule="auto"/>
        <w:rPr>
          <w:rFonts w:ascii="Times New Roman" w:hAnsi="Times New Roman" w:cs="Times New Roman"/>
          <w:sz w:val="28"/>
          <w:szCs w:val="28"/>
        </w:rPr>
      </w:pPr>
    </w:p>
    <w:sectPr w:rsidR="00BB0AA6" w:rsidRPr="008D31DE" w:rsidSect="004243C1">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A85" w:rsidRDefault="00612A85" w:rsidP="002C1EDA">
      <w:pPr>
        <w:spacing w:after="0" w:line="240" w:lineRule="auto"/>
      </w:pPr>
      <w:r>
        <w:separator/>
      </w:r>
    </w:p>
  </w:endnote>
  <w:endnote w:type="continuationSeparator" w:id="1">
    <w:p w:rsidR="00612A85" w:rsidRDefault="00612A85" w:rsidP="002C1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Book-Antiqua">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C1" w:rsidRDefault="004243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5F" w:rsidRPr="002C1EDA" w:rsidRDefault="00557F5F">
    <w:pPr>
      <w:pStyle w:val="Footer"/>
      <w:jc w:val="right"/>
      <w:rPr>
        <w:rFonts w:ascii="Times New Roman" w:hAnsi="Times New Roman" w:cs="Times New Roman"/>
        <w:sz w:val="26"/>
        <w:szCs w:val="26"/>
      </w:rPr>
    </w:pPr>
  </w:p>
  <w:p w:rsidR="00557F5F" w:rsidRDefault="00557F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C1" w:rsidRDefault="004243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A85" w:rsidRDefault="00612A85" w:rsidP="002C1EDA">
      <w:pPr>
        <w:spacing w:after="0" w:line="240" w:lineRule="auto"/>
      </w:pPr>
      <w:r>
        <w:separator/>
      </w:r>
    </w:p>
  </w:footnote>
  <w:footnote w:type="continuationSeparator" w:id="1">
    <w:p w:rsidR="00612A85" w:rsidRDefault="00612A85" w:rsidP="002C1E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C1" w:rsidRDefault="004243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609"/>
      <w:docPartObj>
        <w:docPartGallery w:val="Page Numbers (Top of Page)"/>
        <w:docPartUnique/>
      </w:docPartObj>
    </w:sdtPr>
    <w:sdtContent>
      <w:p w:rsidR="00557F5F" w:rsidRDefault="00B432A1">
        <w:pPr>
          <w:pStyle w:val="Header"/>
          <w:jc w:val="center"/>
        </w:pPr>
        <w:r w:rsidRPr="00E04C3A">
          <w:rPr>
            <w:rFonts w:ascii="Times New Roman" w:hAnsi="Times New Roman" w:cs="Times New Roman"/>
            <w:sz w:val="28"/>
            <w:szCs w:val="28"/>
          </w:rPr>
          <w:fldChar w:fldCharType="begin"/>
        </w:r>
        <w:r w:rsidR="00557F5F" w:rsidRPr="00E04C3A">
          <w:rPr>
            <w:rFonts w:ascii="Times New Roman" w:hAnsi="Times New Roman" w:cs="Times New Roman"/>
            <w:sz w:val="28"/>
            <w:szCs w:val="28"/>
          </w:rPr>
          <w:instrText xml:space="preserve"> PAGE   \* MERGEFORMAT </w:instrText>
        </w:r>
        <w:r w:rsidRPr="00E04C3A">
          <w:rPr>
            <w:rFonts w:ascii="Times New Roman" w:hAnsi="Times New Roman" w:cs="Times New Roman"/>
            <w:sz w:val="28"/>
            <w:szCs w:val="28"/>
          </w:rPr>
          <w:fldChar w:fldCharType="separate"/>
        </w:r>
        <w:r w:rsidR="008D31DE">
          <w:rPr>
            <w:rFonts w:ascii="Times New Roman" w:hAnsi="Times New Roman" w:cs="Times New Roman"/>
            <w:noProof/>
            <w:sz w:val="28"/>
            <w:szCs w:val="28"/>
          </w:rPr>
          <w:t>114</w:t>
        </w:r>
        <w:r w:rsidRPr="00E04C3A">
          <w:rPr>
            <w:rFonts w:ascii="Times New Roman" w:hAnsi="Times New Roman" w:cs="Times New Roman"/>
            <w:sz w:val="28"/>
            <w:szCs w:val="28"/>
          </w:rPr>
          <w:fldChar w:fldCharType="end"/>
        </w:r>
      </w:p>
    </w:sdtContent>
  </w:sdt>
  <w:p w:rsidR="00557F5F" w:rsidRDefault="00557F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C1" w:rsidRDefault="004243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6260"/>
    <w:multiLevelType w:val="hybridMultilevel"/>
    <w:tmpl w:val="90AA2F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3742289"/>
    <w:multiLevelType w:val="hybridMultilevel"/>
    <w:tmpl w:val="5710561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A946F9"/>
    <w:multiLevelType w:val="hybridMultilevel"/>
    <w:tmpl w:val="1E40E93E"/>
    <w:lvl w:ilvl="0" w:tplc="AFD87D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42E64D9"/>
    <w:multiLevelType w:val="hybridMultilevel"/>
    <w:tmpl w:val="E90044B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733E30"/>
    <w:multiLevelType w:val="hybridMultilevel"/>
    <w:tmpl w:val="FBF6B3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F4025F"/>
    <w:multiLevelType w:val="hybridMultilevel"/>
    <w:tmpl w:val="E912DB36"/>
    <w:lvl w:ilvl="0" w:tplc="CE4A8C32">
      <w:start w:val="1"/>
      <w:numFmt w:val="upperRoman"/>
      <w:lvlText w:val="%1."/>
      <w:lvlJc w:val="left"/>
      <w:pPr>
        <w:tabs>
          <w:tab w:val="num" w:pos="1080"/>
        </w:tabs>
        <w:ind w:left="1080" w:hanging="720"/>
      </w:pPr>
      <w:rPr>
        <w:rFonts w:ascii=".VnTime" w:hAnsi=".VnTime"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0B04F7"/>
    <w:multiLevelType w:val="hybridMultilevel"/>
    <w:tmpl w:val="59CE8970"/>
    <w:lvl w:ilvl="0" w:tplc="1B4A317A">
      <w:start w:val="6"/>
      <w:numFmt w:val="bullet"/>
      <w:lvlText w:val="-"/>
      <w:lvlJc w:val="left"/>
      <w:pPr>
        <w:ind w:left="720" w:hanging="360"/>
      </w:pPr>
      <w:rPr>
        <w:rFonts w:ascii="Times New Roman" w:eastAsia="Calibri" w:hAnsi="Times New Roman" w:cs="Times New Roman" w:hint="default"/>
      </w:rPr>
    </w:lvl>
    <w:lvl w:ilvl="1" w:tplc="84681726">
      <w:start w:val="1000"/>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3B1633"/>
    <w:multiLevelType w:val="hybridMultilevel"/>
    <w:tmpl w:val="A96C145C"/>
    <w:lvl w:ilvl="0" w:tplc="1B4A317A">
      <w:start w:val="6"/>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32570C"/>
    <w:multiLevelType w:val="hybridMultilevel"/>
    <w:tmpl w:val="4E66F3BE"/>
    <w:lvl w:ilvl="0" w:tplc="0409000F">
      <w:start w:val="1"/>
      <w:numFmt w:val="decimal"/>
      <w:lvlText w:val="%1."/>
      <w:lvlJc w:val="left"/>
      <w:pPr>
        <w:ind w:left="81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
    <w:nsid w:val="24CF3FE5"/>
    <w:multiLevelType w:val="hybridMultilevel"/>
    <w:tmpl w:val="E08CEADA"/>
    <w:lvl w:ilvl="0" w:tplc="1A7A2CFA">
      <w:start w:val="1"/>
      <w:numFmt w:val="upperRoman"/>
      <w:lvlText w:val="%1."/>
      <w:lvlJc w:val="left"/>
      <w:pPr>
        <w:tabs>
          <w:tab w:val="num" w:pos="1166"/>
        </w:tabs>
        <w:ind w:left="1166" w:hanging="720"/>
      </w:pPr>
      <w:rPr>
        <w:rFonts w:ascii=".VnTime" w:hAnsi=".VnTime" w:hint="default"/>
        <w:b w:val="0"/>
      </w:rPr>
    </w:lvl>
    <w:lvl w:ilvl="1" w:tplc="04090019" w:tentative="1">
      <w:start w:val="1"/>
      <w:numFmt w:val="lowerLetter"/>
      <w:lvlText w:val="%2."/>
      <w:lvlJc w:val="left"/>
      <w:pPr>
        <w:tabs>
          <w:tab w:val="num" w:pos="1526"/>
        </w:tabs>
        <w:ind w:left="1526" w:hanging="360"/>
      </w:p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abstractNum w:abstractNumId="10">
    <w:nsid w:val="285D3D90"/>
    <w:multiLevelType w:val="hybridMultilevel"/>
    <w:tmpl w:val="6704651E"/>
    <w:lvl w:ilvl="0" w:tplc="1B4A317A">
      <w:start w:val="6"/>
      <w:numFmt w:val="bullet"/>
      <w:lvlText w:val="-"/>
      <w:lvlJc w:val="left"/>
      <w:pPr>
        <w:ind w:left="720" w:hanging="360"/>
      </w:pPr>
      <w:rPr>
        <w:rFonts w:ascii="Times New Roman" w:eastAsia="Calibri" w:hAnsi="Times New Roman" w:cs="Times New Roman" w:hint="default"/>
      </w:rPr>
    </w:lvl>
    <w:lvl w:ilvl="1" w:tplc="84681726">
      <w:start w:val="1000"/>
      <w:numFmt w:val="bullet"/>
      <w:lvlText w:val="-"/>
      <w:lvlJc w:val="left"/>
      <w:pPr>
        <w:ind w:left="1440" w:hanging="360"/>
      </w:pPr>
      <w:rPr>
        <w:rFonts w:ascii="Times New Roman" w:eastAsia="SimSun" w:hAnsi="Times New Roman" w:cs="Times New Roman" w:hint="default"/>
      </w:rPr>
    </w:lvl>
    <w:lvl w:ilvl="2" w:tplc="9B9E8D58">
      <w:numFmt w:val="bullet"/>
      <w:lvlText w:val=""/>
      <w:lvlJc w:val="left"/>
      <w:pPr>
        <w:ind w:left="2160" w:hanging="360"/>
      </w:pPr>
      <w:rPr>
        <w:rFonts w:ascii="Wingdings" w:eastAsia="Calibri" w:hAnsi="Wingdings" w:cs="Cambria"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EEE2DDB"/>
    <w:multiLevelType w:val="multilevel"/>
    <w:tmpl w:val="EB1A0536"/>
    <w:lvl w:ilvl="0">
      <w:start w:val="1"/>
      <w:numFmt w:val="decimal"/>
      <w:lvlText w:val="%1."/>
      <w:lvlJc w:val="left"/>
      <w:pPr>
        <w:tabs>
          <w:tab w:val="num" w:pos="720"/>
        </w:tabs>
        <w:ind w:left="720" w:hanging="360"/>
      </w:pPr>
    </w:lvl>
    <w:lvl w:ilvl="1">
      <w:start w:val="5"/>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2">
    <w:nsid w:val="2EF650B3"/>
    <w:multiLevelType w:val="hybridMultilevel"/>
    <w:tmpl w:val="45DA483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31595752"/>
    <w:multiLevelType w:val="hybridMultilevel"/>
    <w:tmpl w:val="67942C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33C965FF"/>
    <w:multiLevelType w:val="hybridMultilevel"/>
    <w:tmpl w:val="8028DC4C"/>
    <w:lvl w:ilvl="0" w:tplc="1B4A317A">
      <w:start w:val="6"/>
      <w:numFmt w:val="bullet"/>
      <w:lvlText w:val="-"/>
      <w:lvlJc w:val="left"/>
      <w:pPr>
        <w:ind w:left="720" w:hanging="360"/>
      </w:pPr>
      <w:rPr>
        <w:rFonts w:ascii="Times New Roman" w:eastAsia="Calibri" w:hAnsi="Times New Roman" w:cs="Times New Roman" w:hint="default"/>
      </w:rPr>
    </w:lvl>
    <w:lvl w:ilvl="1" w:tplc="84681726">
      <w:start w:val="1000"/>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4F858F2"/>
    <w:multiLevelType w:val="hybridMultilevel"/>
    <w:tmpl w:val="F1D04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C769D0"/>
    <w:multiLevelType w:val="hybridMultilevel"/>
    <w:tmpl w:val="5E0A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4402C"/>
    <w:multiLevelType w:val="hybridMultilevel"/>
    <w:tmpl w:val="86A26BD0"/>
    <w:lvl w:ilvl="0" w:tplc="F8B273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44248C4"/>
    <w:multiLevelType w:val="hybridMultilevel"/>
    <w:tmpl w:val="8D70629E"/>
    <w:lvl w:ilvl="0" w:tplc="C4963706">
      <w:start w:val="1"/>
      <w:numFmt w:val="bullet"/>
      <w:lvlText w:val="-"/>
      <w:lvlJc w:val="left"/>
      <w:pPr>
        <w:ind w:left="720" w:hanging="360"/>
      </w:pPr>
      <w:rPr>
        <w:rFonts w:ascii="Leelawadee" w:hAnsi="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3D22B1"/>
    <w:multiLevelType w:val="hybridMultilevel"/>
    <w:tmpl w:val="30DE2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761192C"/>
    <w:multiLevelType w:val="multilevel"/>
    <w:tmpl w:val="4F9A4F54"/>
    <w:lvl w:ilvl="0">
      <w:start w:val="1"/>
      <w:numFmt w:val="decimal"/>
      <w:lvlText w:val="%1."/>
      <w:lvlJc w:val="left"/>
      <w:pPr>
        <w:tabs>
          <w:tab w:val="num" w:pos="720"/>
        </w:tabs>
        <w:ind w:left="720" w:hanging="360"/>
      </w:pPr>
    </w:lvl>
    <w:lvl w:ilvl="1">
      <w:start w:val="3"/>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5863249C"/>
    <w:multiLevelType w:val="hybridMultilevel"/>
    <w:tmpl w:val="7452E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F81F1F"/>
    <w:multiLevelType w:val="multilevel"/>
    <w:tmpl w:val="C9321862"/>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nsid w:val="671E3440"/>
    <w:multiLevelType w:val="hybridMultilevel"/>
    <w:tmpl w:val="55AC0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85A08"/>
    <w:multiLevelType w:val="multilevel"/>
    <w:tmpl w:val="AB10334E"/>
    <w:lvl w:ilvl="0">
      <w:start w:val="1"/>
      <w:numFmt w:val="bullet"/>
      <w:lvlText w:val=""/>
      <w:lvlJc w:val="left"/>
      <w:pPr>
        <w:tabs>
          <w:tab w:val="num" w:pos="720"/>
        </w:tabs>
        <w:ind w:left="720" w:hanging="360"/>
      </w:pPr>
      <w:rPr>
        <w:rFonts w:ascii="Symbol" w:hAnsi="Symbol" w:hint="default"/>
      </w:rPr>
    </w:lvl>
    <w:lvl w:ilvl="1">
      <w:start w:val="3"/>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nsid w:val="69C20A66"/>
    <w:multiLevelType w:val="multilevel"/>
    <w:tmpl w:val="8690E86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72BC58AC"/>
    <w:multiLevelType w:val="hybridMultilevel"/>
    <w:tmpl w:val="FE767C5E"/>
    <w:lvl w:ilvl="0" w:tplc="A3F4767C">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73FF3E26"/>
    <w:multiLevelType w:val="hybridMultilevel"/>
    <w:tmpl w:val="10BEBB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75697CD0"/>
    <w:multiLevelType w:val="hybridMultilevel"/>
    <w:tmpl w:val="0F72DACE"/>
    <w:lvl w:ilvl="0" w:tplc="1B4A317A">
      <w:start w:val="6"/>
      <w:numFmt w:val="bullet"/>
      <w:lvlText w:val="-"/>
      <w:lvlJc w:val="left"/>
      <w:pPr>
        <w:ind w:left="720" w:hanging="360"/>
      </w:pPr>
      <w:rPr>
        <w:rFonts w:ascii="Times New Roman" w:eastAsia="Calibri" w:hAnsi="Times New Roman" w:cs="Times New Roman" w:hint="default"/>
      </w:rPr>
    </w:lvl>
    <w:lvl w:ilvl="1" w:tplc="84681726">
      <w:start w:val="1000"/>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5FD3659"/>
    <w:multiLevelType w:val="multilevel"/>
    <w:tmpl w:val="0D909F32"/>
    <w:lvl w:ilvl="0">
      <w:start w:val="1"/>
      <w:numFmt w:val="decimal"/>
      <w:lvlText w:val="%1."/>
      <w:lvlJc w:val="left"/>
      <w:pPr>
        <w:tabs>
          <w:tab w:val="num" w:pos="720"/>
        </w:tabs>
        <w:ind w:left="720" w:hanging="360"/>
      </w:pPr>
    </w:lvl>
    <w:lvl w:ilvl="1">
      <w:start w:val="3"/>
      <w:numFmt w:val="decimal"/>
      <w:isLgl/>
      <w:lvlText w:val="%1.%2."/>
      <w:lvlJc w:val="left"/>
      <w:pPr>
        <w:tabs>
          <w:tab w:val="num" w:pos="900"/>
        </w:tabs>
        <w:ind w:left="900" w:hanging="54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79661D09"/>
    <w:multiLevelType w:val="hybridMultilevel"/>
    <w:tmpl w:val="EB025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EE7001"/>
    <w:multiLevelType w:val="hybridMultilevel"/>
    <w:tmpl w:val="703E8900"/>
    <w:lvl w:ilvl="0" w:tplc="C4963706">
      <w:start w:val="1"/>
      <w:numFmt w:val="bullet"/>
      <w:lvlText w:val="-"/>
      <w:lvlJc w:val="left"/>
      <w:pPr>
        <w:ind w:left="720" w:hanging="360"/>
      </w:pPr>
      <w:rPr>
        <w:rFonts w:ascii="Leelawadee" w:hAnsi="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7813A4"/>
    <w:multiLevelType w:val="hybridMultilevel"/>
    <w:tmpl w:val="805A96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7D2C4804"/>
    <w:multiLevelType w:val="hybridMultilevel"/>
    <w:tmpl w:val="D722EA44"/>
    <w:lvl w:ilvl="0" w:tplc="F24868DA">
      <w:start w:val="1"/>
      <w:numFmt w:val="upperRoman"/>
      <w:lvlText w:val="%1."/>
      <w:lvlJc w:val="left"/>
      <w:pPr>
        <w:tabs>
          <w:tab w:val="num" w:pos="1166"/>
        </w:tabs>
        <w:ind w:left="1166" w:hanging="720"/>
      </w:pPr>
      <w:rPr>
        <w:rFonts w:hint="default"/>
      </w:rPr>
    </w:lvl>
    <w:lvl w:ilvl="1" w:tplc="04090019" w:tentative="1">
      <w:start w:val="1"/>
      <w:numFmt w:val="lowerLetter"/>
      <w:lvlText w:val="%2."/>
      <w:lvlJc w:val="left"/>
      <w:pPr>
        <w:tabs>
          <w:tab w:val="num" w:pos="1526"/>
        </w:tabs>
        <w:ind w:left="1526" w:hanging="360"/>
      </w:p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num w:numId="1">
    <w:abstractNumId w:val="28"/>
  </w:num>
  <w:num w:numId="2">
    <w:abstractNumId w:val="6"/>
  </w:num>
  <w:num w:numId="3">
    <w:abstractNumId w:val="14"/>
  </w:num>
  <w:num w:numId="4">
    <w:abstractNumId w:val="23"/>
  </w:num>
  <w:num w:numId="5">
    <w:abstractNumId w:val="16"/>
  </w:num>
  <w:num w:numId="6">
    <w:abstractNumId w:val="7"/>
  </w:num>
  <w:num w:numId="7">
    <w:abstractNumId w:val="27"/>
  </w:num>
  <w:num w:numId="8">
    <w:abstractNumId w:val="0"/>
  </w:num>
  <w:num w:numId="9">
    <w:abstractNumId w:val="10"/>
  </w:num>
  <w:num w:numId="10">
    <w:abstractNumId w:val="32"/>
  </w:num>
  <w:num w:numId="11">
    <w:abstractNumId w:val="19"/>
  </w:num>
  <w:num w:numId="12">
    <w:abstractNumId w:val="13"/>
  </w:num>
  <w:num w:numId="13">
    <w:abstractNumId w:val="30"/>
  </w:num>
  <w:num w:numId="14">
    <w:abstractNumId w:val="18"/>
  </w:num>
  <w:num w:numId="15">
    <w:abstractNumId w:val="3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num>
  <w:num w:numId="19">
    <w:abstractNumId w:val="33"/>
  </w:num>
  <w:num w:numId="20">
    <w:abstractNumId w:val="9"/>
  </w:num>
  <w:num w:numId="21">
    <w:abstractNumId w:val="5"/>
  </w:num>
  <w:num w:numId="22">
    <w:abstractNumId w:val="21"/>
  </w:num>
  <w:num w:numId="23">
    <w:abstractNumId w:val="29"/>
  </w:num>
  <w:num w:numId="24">
    <w:abstractNumId w:val="20"/>
  </w:num>
  <w:num w:numId="25">
    <w:abstractNumId w:val="11"/>
  </w:num>
  <w:num w:numId="26">
    <w:abstractNumId w:val="22"/>
  </w:num>
  <w:num w:numId="27">
    <w:abstractNumId w:val="3"/>
  </w:num>
  <w:num w:numId="28">
    <w:abstractNumId w:val="12"/>
  </w:num>
  <w:num w:numId="29">
    <w:abstractNumId w:val="4"/>
  </w:num>
  <w:num w:numId="30">
    <w:abstractNumId w:val="24"/>
  </w:num>
  <w:num w:numId="31">
    <w:abstractNumId w:val="25"/>
  </w:num>
  <w:num w:numId="32">
    <w:abstractNumId w:val="15"/>
  </w:num>
  <w:num w:numId="33">
    <w:abstractNumId w:val="2"/>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savePreviewPicture/>
  <w:hdrShapeDefaults>
    <o:shapedefaults v:ext="edit" spidmax="38914"/>
  </w:hdrShapeDefaults>
  <w:footnotePr>
    <w:footnote w:id="0"/>
    <w:footnote w:id="1"/>
  </w:footnotePr>
  <w:endnotePr>
    <w:endnote w:id="0"/>
    <w:endnote w:id="1"/>
  </w:endnotePr>
  <w:compat/>
  <w:rsids>
    <w:rsidRoot w:val="003D68C0"/>
    <w:rsid w:val="00011A5D"/>
    <w:rsid w:val="000125EF"/>
    <w:rsid w:val="000262CC"/>
    <w:rsid w:val="00073722"/>
    <w:rsid w:val="00075E69"/>
    <w:rsid w:val="00093CC5"/>
    <w:rsid w:val="00095B81"/>
    <w:rsid w:val="00096451"/>
    <w:rsid w:val="000A213F"/>
    <w:rsid w:val="000C3A68"/>
    <w:rsid w:val="000E789F"/>
    <w:rsid w:val="000F2D27"/>
    <w:rsid w:val="000F6611"/>
    <w:rsid w:val="00113CFC"/>
    <w:rsid w:val="0013618C"/>
    <w:rsid w:val="00153A2E"/>
    <w:rsid w:val="00153FB1"/>
    <w:rsid w:val="001608E0"/>
    <w:rsid w:val="001928BD"/>
    <w:rsid w:val="001A73BC"/>
    <w:rsid w:val="001B2A8A"/>
    <w:rsid w:val="001C23F2"/>
    <w:rsid w:val="001D5D2A"/>
    <w:rsid w:val="00242944"/>
    <w:rsid w:val="00244C5D"/>
    <w:rsid w:val="00250662"/>
    <w:rsid w:val="00255114"/>
    <w:rsid w:val="002570D5"/>
    <w:rsid w:val="00264EE4"/>
    <w:rsid w:val="002656F4"/>
    <w:rsid w:val="002B27AA"/>
    <w:rsid w:val="002C1EDA"/>
    <w:rsid w:val="002E618B"/>
    <w:rsid w:val="00311196"/>
    <w:rsid w:val="00355BA0"/>
    <w:rsid w:val="0037127C"/>
    <w:rsid w:val="0039022E"/>
    <w:rsid w:val="00395E2F"/>
    <w:rsid w:val="003B5C05"/>
    <w:rsid w:val="003C34E4"/>
    <w:rsid w:val="003D2DB1"/>
    <w:rsid w:val="003D68C0"/>
    <w:rsid w:val="003D6CDE"/>
    <w:rsid w:val="00405C86"/>
    <w:rsid w:val="004243C1"/>
    <w:rsid w:val="00441370"/>
    <w:rsid w:val="0047250C"/>
    <w:rsid w:val="00491E26"/>
    <w:rsid w:val="004A769A"/>
    <w:rsid w:val="004D7F62"/>
    <w:rsid w:val="004F1A87"/>
    <w:rsid w:val="0050255D"/>
    <w:rsid w:val="00504CC7"/>
    <w:rsid w:val="005260F9"/>
    <w:rsid w:val="00557F5F"/>
    <w:rsid w:val="005667BA"/>
    <w:rsid w:val="005833DD"/>
    <w:rsid w:val="005928EF"/>
    <w:rsid w:val="005A1BFB"/>
    <w:rsid w:val="005A4ADF"/>
    <w:rsid w:val="005A6A51"/>
    <w:rsid w:val="005E42EA"/>
    <w:rsid w:val="0060289D"/>
    <w:rsid w:val="006031D6"/>
    <w:rsid w:val="00612A85"/>
    <w:rsid w:val="00614674"/>
    <w:rsid w:val="006242DB"/>
    <w:rsid w:val="0063163A"/>
    <w:rsid w:val="0065195C"/>
    <w:rsid w:val="00653F61"/>
    <w:rsid w:val="00654F92"/>
    <w:rsid w:val="0067174E"/>
    <w:rsid w:val="00695487"/>
    <w:rsid w:val="006A4428"/>
    <w:rsid w:val="006A6767"/>
    <w:rsid w:val="006C19EF"/>
    <w:rsid w:val="006C41B5"/>
    <w:rsid w:val="006D5434"/>
    <w:rsid w:val="006F1D11"/>
    <w:rsid w:val="007040A0"/>
    <w:rsid w:val="00704FF4"/>
    <w:rsid w:val="00736A6F"/>
    <w:rsid w:val="007377BE"/>
    <w:rsid w:val="007476B4"/>
    <w:rsid w:val="007574FA"/>
    <w:rsid w:val="007A3E3D"/>
    <w:rsid w:val="007C1195"/>
    <w:rsid w:val="007D0E8C"/>
    <w:rsid w:val="007D269F"/>
    <w:rsid w:val="007E2B6B"/>
    <w:rsid w:val="00820F0F"/>
    <w:rsid w:val="008376C9"/>
    <w:rsid w:val="00870281"/>
    <w:rsid w:val="008B5EBA"/>
    <w:rsid w:val="008D31DE"/>
    <w:rsid w:val="008D7C21"/>
    <w:rsid w:val="00900552"/>
    <w:rsid w:val="00903D98"/>
    <w:rsid w:val="009112BD"/>
    <w:rsid w:val="00916EED"/>
    <w:rsid w:val="009221E2"/>
    <w:rsid w:val="00933A65"/>
    <w:rsid w:val="00941DDD"/>
    <w:rsid w:val="009507EE"/>
    <w:rsid w:val="00970502"/>
    <w:rsid w:val="009859D1"/>
    <w:rsid w:val="00A00632"/>
    <w:rsid w:val="00A1766B"/>
    <w:rsid w:val="00A64771"/>
    <w:rsid w:val="00A64D3E"/>
    <w:rsid w:val="00A70470"/>
    <w:rsid w:val="00AA3742"/>
    <w:rsid w:val="00AA4225"/>
    <w:rsid w:val="00AA7406"/>
    <w:rsid w:val="00AB07D7"/>
    <w:rsid w:val="00AC1EEA"/>
    <w:rsid w:val="00AE54AF"/>
    <w:rsid w:val="00B10944"/>
    <w:rsid w:val="00B417F1"/>
    <w:rsid w:val="00B432A1"/>
    <w:rsid w:val="00B62D99"/>
    <w:rsid w:val="00B709D8"/>
    <w:rsid w:val="00B870CC"/>
    <w:rsid w:val="00B92F25"/>
    <w:rsid w:val="00B93321"/>
    <w:rsid w:val="00BB0AA6"/>
    <w:rsid w:val="00BB4CD2"/>
    <w:rsid w:val="00BB5981"/>
    <w:rsid w:val="00BE526A"/>
    <w:rsid w:val="00C00985"/>
    <w:rsid w:val="00C05B0C"/>
    <w:rsid w:val="00C32CBC"/>
    <w:rsid w:val="00C40CDB"/>
    <w:rsid w:val="00C77D89"/>
    <w:rsid w:val="00CA24D5"/>
    <w:rsid w:val="00CA69E3"/>
    <w:rsid w:val="00CB6FD9"/>
    <w:rsid w:val="00CD5F22"/>
    <w:rsid w:val="00CF0F30"/>
    <w:rsid w:val="00D00E6C"/>
    <w:rsid w:val="00D16E5E"/>
    <w:rsid w:val="00D351DE"/>
    <w:rsid w:val="00D42730"/>
    <w:rsid w:val="00D474EC"/>
    <w:rsid w:val="00D555F1"/>
    <w:rsid w:val="00D66D31"/>
    <w:rsid w:val="00D7118C"/>
    <w:rsid w:val="00D74297"/>
    <w:rsid w:val="00DA02DC"/>
    <w:rsid w:val="00DA6D52"/>
    <w:rsid w:val="00DB51F5"/>
    <w:rsid w:val="00DC2095"/>
    <w:rsid w:val="00DC2EE1"/>
    <w:rsid w:val="00E00A3D"/>
    <w:rsid w:val="00E04C3A"/>
    <w:rsid w:val="00E66FC2"/>
    <w:rsid w:val="00E93A40"/>
    <w:rsid w:val="00EC49B7"/>
    <w:rsid w:val="00EC755E"/>
    <w:rsid w:val="00EE7949"/>
    <w:rsid w:val="00EF0F5C"/>
    <w:rsid w:val="00EF637F"/>
    <w:rsid w:val="00F03767"/>
    <w:rsid w:val="00F46CFB"/>
    <w:rsid w:val="00F60C29"/>
    <w:rsid w:val="00F9224B"/>
    <w:rsid w:val="00FB1284"/>
    <w:rsid w:val="00FB3882"/>
    <w:rsid w:val="00FD09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8C0"/>
    <w:pPr>
      <w:spacing w:after="200" w:line="276" w:lineRule="auto"/>
    </w:pPr>
  </w:style>
  <w:style w:type="paragraph" w:styleId="Heading1">
    <w:name w:val="heading 1"/>
    <w:basedOn w:val="Normal"/>
    <w:next w:val="Normal"/>
    <w:link w:val="Heading1Char"/>
    <w:qFormat/>
    <w:rsid w:val="00A64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64D3E"/>
    <w:pPr>
      <w:spacing w:after="120" w:line="312" w:lineRule="auto"/>
      <w:outlineLvl w:val="1"/>
    </w:pPr>
    <w:rPr>
      <w:rFonts w:ascii="Times New Roman" w:eastAsia="Times New Roman" w:hAnsi="Times New Roman" w:cs="Times New Roman"/>
      <w:b/>
      <w:bCs/>
      <w:iCs/>
      <w:color w:val="000000"/>
      <w:sz w:val="26"/>
      <w:szCs w:val="26"/>
      <w:lang w:val="nl-NL"/>
    </w:rPr>
  </w:style>
  <w:style w:type="paragraph" w:styleId="Heading3">
    <w:name w:val="heading 3"/>
    <w:basedOn w:val="Title"/>
    <w:next w:val="Normal"/>
    <w:link w:val="Heading3Char"/>
    <w:uiPriority w:val="9"/>
    <w:qFormat/>
    <w:rsid w:val="00A64D3E"/>
    <w:pPr>
      <w:pBdr>
        <w:bottom w:val="none" w:sz="0" w:space="0" w:color="auto"/>
      </w:pBdr>
      <w:spacing w:after="120" w:line="312" w:lineRule="auto"/>
      <w:contextualSpacing w:val="0"/>
      <w:jc w:val="both"/>
      <w:outlineLvl w:val="2"/>
    </w:pPr>
    <w:rPr>
      <w:rFonts w:ascii="Times New Roman" w:eastAsia="Times New Roman" w:hAnsi="Times New Roman" w:cs="Times New Roman"/>
      <w:b/>
      <w:i/>
      <w:color w:val="000000"/>
      <w:spacing w:val="0"/>
      <w:kern w:val="0"/>
      <w:sz w:val="26"/>
      <w:szCs w:val="26"/>
    </w:rPr>
  </w:style>
  <w:style w:type="paragraph" w:styleId="Heading4">
    <w:name w:val="heading 4"/>
    <w:basedOn w:val="Normal"/>
    <w:next w:val="Normal"/>
    <w:link w:val="Heading4Char"/>
    <w:uiPriority w:val="9"/>
    <w:qFormat/>
    <w:rsid w:val="00A64D3E"/>
    <w:pPr>
      <w:spacing w:after="120" w:line="312" w:lineRule="auto"/>
      <w:ind w:firstLine="720"/>
      <w:jc w:val="both"/>
      <w:outlineLvl w:val="3"/>
    </w:pPr>
    <w:rPr>
      <w:rFonts w:ascii="Times New Roman" w:eastAsia="Times New Roman" w:hAnsi="Times New Roman" w:cs="Times New Roman"/>
      <w:i/>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D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64D3E"/>
    <w:rPr>
      <w:rFonts w:ascii="Times New Roman" w:eastAsia="Times New Roman" w:hAnsi="Times New Roman" w:cs="Times New Roman"/>
      <w:b/>
      <w:bCs/>
      <w:iCs/>
      <w:color w:val="000000"/>
      <w:sz w:val="26"/>
      <w:szCs w:val="26"/>
      <w:lang w:val="nl-NL"/>
    </w:rPr>
  </w:style>
  <w:style w:type="paragraph" w:styleId="Title">
    <w:name w:val="Title"/>
    <w:basedOn w:val="Normal"/>
    <w:next w:val="Normal"/>
    <w:link w:val="TitleChar"/>
    <w:uiPriority w:val="10"/>
    <w:qFormat/>
    <w:rsid w:val="00A64D3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64D3E"/>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A64D3E"/>
    <w:rPr>
      <w:rFonts w:ascii="Times New Roman" w:eastAsia="Times New Roman" w:hAnsi="Times New Roman" w:cs="Times New Roman"/>
      <w:b/>
      <w:i/>
      <w:color w:val="000000"/>
      <w:sz w:val="26"/>
      <w:szCs w:val="26"/>
    </w:rPr>
  </w:style>
  <w:style w:type="character" w:customStyle="1" w:styleId="Heading4Char">
    <w:name w:val="Heading 4 Char"/>
    <w:basedOn w:val="DefaultParagraphFont"/>
    <w:link w:val="Heading4"/>
    <w:uiPriority w:val="9"/>
    <w:rsid w:val="00A64D3E"/>
    <w:rPr>
      <w:rFonts w:ascii="Times New Roman" w:eastAsia="Times New Roman" w:hAnsi="Times New Roman" w:cs="Times New Roman"/>
      <w:i/>
      <w:color w:val="000000"/>
      <w:sz w:val="26"/>
      <w:szCs w:val="26"/>
    </w:rPr>
  </w:style>
  <w:style w:type="paragraph" w:styleId="Caption">
    <w:name w:val="caption"/>
    <w:aliases w:val="Char, Char"/>
    <w:basedOn w:val="Normal"/>
    <w:next w:val="Normal"/>
    <w:link w:val="CaptionChar"/>
    <w:unhideWhenUsed/>
    <w:qFormat/>
    <w:rsid w:val="003D68C0"/>
    <w:pPr>
      <w:spacing w:line="240" w:lineRule="auto"/>
    </w:pPr>
    <w:rPr>
      <w:b/>
      <w:bCs/>
      <w:color w:val="5B9BD5" w:themeColor="accent1"/>
      <w:sz w:val="18"/>
      <w:szCs w:val="18"/>
    </w:rPr>
  </w:style>
  <w:style w:type="character" w:customStyle="1" w:styleId="CaptionChar">
    <w:name w:val="Caption Char"/>
    <w:aliases w:val="Char Char, Char Char"/>
    <w:link w:val="Caption"/>
    <w:rsid w:val="003D68C0"/>
    <w:rPr>
      <w:b/>
      <w:bCs/>
      <w:color w:val="5B9BD5" w:themeColor="accent1"/>
      <w:sz w:val="18"/>
      <w:szCs w:val="18"/>
    </w:rPr>
  </w:style>
  <w:style w:type="character" w:styleId="Hyperlink">
    <w:name w:val="Hyperlink"/>
    <w:basedOn w:val="DefaultParagraphFont"/>
    <w:uiPriority w:val="99"/>
    <w:unhideWhenUsed/>
    <w:rsid w:val="003D68C0"/>
    <w:rPr>
      <w:color w:val="0563C1" w:themeColor="hyperlink"/>
      <w:u w:val="single"/>
    </w:rPr>
  </w:style>
  <w:style w:type="paragraph" w:styleId="ListParagraph">
    <w:name w:val="List Paragraph"/>
    <w:basedOn w:val="Normal"/>
    <w:uiPriority w:val="34"/>
    <w:qFormat/>
    <w:rsid w:val="00096451"/>
    <w:pPr>
      <w:ind w:left="720"/>
      <w:contextualSpacing/>
    </w:pPr>
  </w:style>
  <w:style w:type="paragraph" w:styleId="BalloonText">
    <w:name w:val="Balloon Text"/>
    <w:basedOn w:val="Normal"/>
    <w:link w:val="BalloonTextChar"/>
    <w:uiPriority w:val="99"/>
    <w:semiHidden/>
    <w:unhideWhenUsed/>
    <w:rsid w:val="000F2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D27"/>
    <w:rPr>
      <w:rFonts w:ascii="Tahoma" w:hAnsi="Tahoma" w:cs="Tahoma"/>
      <w:sz w:val="16"/>
      <w:szCs w:val="16"/>
    </w:rPr>
  </w:style>
  <w:style w:type="character" w:customStyle="1" w:styleId="CaptionChar1">
    <w:name w:val="Caption Char1"/>
    <w:rsid w:val="00A64D3E"/>
    <w:rPr>
      <w:i/>
      <w:sz w:val="26"/>
      <w:szCs w:val="26"/>
    </w:rPr>
  </w:style>
  <w:style w:type="paragraph" w:customStyle="1" w:styleId="CaptionFigure">
    <w:name w:val="CaptionFigure"/>
    <w:basedOn w:val="Caption"/>
    <w:autoRedefine/>
    <w:uiPriority w:val="99"/>
    <w:rsid w:val="00A64D3E"/>
    <w:pPr>
      <w:spacing w:before="120" w:after="0" w:line="264" w:lineRule="auto"/>
      <w:jc w:val="center"/>
    </w:pPr>
    <w:rPr>
      <w:rFonts w:ascii="Times New Roman" w:eastAsia="Times New Roman" w:hAnsi="Times New Roman" w:cs="Times New Roman"/>
      <w:bCs w:val="0"/>
      <w:i/>
      <w:color w:val="000000"/>
      <w:sz w:val="28"/>
      <w:szCs w:val="28"/>
    </w:rPr>
  </w:style>
  <w:style w:type="paragraph" w:styleId="BodyText">
    <w:name w:val="Body Text"/>
    <w:basedOn w:val="Normal"/>
    <w:link w:val="BodyTextChar"/>
    <w:rsid w:val="00A64D3E"/>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A64D3E"/>
    <w:rPr>
      <w:rFonts w:ascii=".VnTime" w:eastAsia="Times New Roman" w:hAnsi=".VnTime" w:cs="Times New Roman"/>
      <w:sz w:val="28"/>
      <w:szCs w:val="24"/>
    </w:rPr>
  </w:style>
  <w:style w:type="paragraph" w:customStyle="1" w:styleId="abc">
    <w:name w:val="abc"/>
    <w:basedOn w:val="Normal"/>
    <w:rsid w:val="00A64D3E"/>
    <w:pPr>
      <w:overflowPunct w:val="0"/>
      <w:autoSpaceDE w:val="0"/>
      <w:autoSpaceDN w:val="0"/>
      <w:adjustRightInd w:val="0"/>
      <w:spacing w:after="0" w:line="240" w:lineRule="auto"/>
      <w:textAlignment w:val="baseline"/>
    </w:pPr>
    <w:rPr>
      <w:rFonts w:ascii=".VnTime" w:eastAsia="Times New Roman" w:hAnsi=".VnTime" w:cs="Times New Roman"/>
      <w:sz w:val="28"/>
      <w:szCs w:val="20"/>
    </w:rPr>
  </w:style>
  <w:style w:type="paragraph" w:customStyle="1" w:styleId="Text2">
    <w:name w:val="Text 2"/>
    <w:basedOn w:val="Normal"/>
    <w:link w:val="Text20"/>
    <w:qFormat/>
    <w:rsid w:val="00A64D3E"/>
    <w:pPr>
      <w:spacing w:before="120" w:after="120" w:line="240" w:lineRule="auto"/>
      <w:ind w:firstLine="720"/>
      <w:jc w:val="both"/>
    </w:pPr>
    <w:rPr>
      <w:rFonts w:ascii="Times New Roman" w:eastAsia="Times New Roman" w:hAnsi="Times New Roman" w:cs="Times New Roman"/>
      <w:bCs/>
      <w:color w:val="000000"/>
      <w:sz w:val="26"/>
      <w:szCs w:val="20"/>
      <w:lang w:val="nb-NO"/>
    </w:rPr>
  </w:style>
  <w:style w:type="character" w:customStyle="1" w:styleId="Text20">
    <w:name w:val="Text 2 (文字)"/>
    <w:link w:val="Text2"/>
    <w:rsid w:val="00A64D3E"/>
    <w:rPr>
      <w:rFonts w:ascii="Times New Roman" w:eastAsia="Times New Roman" w:hAnsi="Times New Roman" w:cs="Times New Roman"/>
      <w:bCs/>
      <w:color w:val="000000"/>
      <w:sz w:val="26"/>
      <w:szCs w:val="20"/>
      <w:lang w:val="nb-NO"/>
    </w:rPr>
  </w:style>
  <w:style w:type="paragraph" w:styleId="Header">
    <w:name w:val="header"/>
    <w:basedOn w:val="Normal"/>
    <w:link w:val="HeaderChar"/>
    <w:uiPriority w:val="99"/>
    <w:unhideWhenUsed/>
    <w:rsid w:val="00A64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D3E"/>
  </w:style>
  <w:style w:type="paragraph" w:styleId="Footer">
    <w:name w:val="footer"/>
    <w:basedOn w:val="Normal"/>
    <w:link w:val="FooterChar"/>
    <w:uiPriority w:val="99"/>
    <w:unhideWhenUsed/>
    <w:rsid w:val="00A64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D3E"/>
  </w:style>
  <w:style w:type="paragraph" w:customStyle="1" w:styleId="StyleJustifiedBefore0ptAfter3ptLinespacingMultip">
    <w:name w:val="Style Justified Before:  0 pt After:  3 pt Line spacing:  Multip..."/>
    <w:basedOn w:val="Normal"/>
    <w:autoRedefine/>
    <w:rsid w:val="00A64D3E"/>
    <w:pPr>
      <w:suppressAutoHyphens/>
      <w:spacing w:before="120" w:after="60" w:line="336" w:lineRule="auto"/>
      <w:ind w:firstLine="720"/>
      <w:jc w:val="both"/>
    </w:pPr>
    <w:rPr>
      <w:rFonts w:ascii="Times New Roman" w:eastAsia="Times New Roman" w:hAnsi="Times New Roman" w:cs="Times New Roman"/>
      <w:sz w:val="28"/>
      <w:szCs w:val="20"/>
      <w:lang w:val="nl-NL" w:eastAsia="ar-SA"/>
    </w:rPr>
  </w:style>
  <w:style w:type="character" w:styleId="Emphasis">
    <w:name w:val="Emphasis"/>
    <w:basedOn w:val="DefaultParagraphFont"/>
    <w:uiPriority w:val="20"/>
    <w:qFormat/>
    <w:rsid w:val="00A64D3E"/>
    <w:rPr>
      <w:i/>
      <w:iCs/>
    </w:rPr>
  </w:style>
  <w:style w:type="paragraph" w:styleId="TOCHeading">
    <w:name w:val="TOC Heading"/>
    <w:basedOn w:val="Heading1"/>
    <w:next w:val="Normal"/>
    <w:uiPriority w:val="39"/>
    <w:unhideWhenUsed/>
    <w:qFormat/>
    <w:rsid w:val="00A64D3E"/>
    <w:pPr>
      <w:spacing w:line="259" w:lineRule="auto"/>
      <w:outlineLvl w:val="9"/>
    </w:pPr>
  </w:style>
  <w:style w:type="paragraph" w:styleId="TOC1">
    <w:name w:val="toc 1"/>
    <w:basedOn w:val="Normal"/>
    <w:next w:val="Normal"/>
    <w:autoRedefine/>
    <w:uiPriority w:val="39"/>
    <w:unhideWhenUsed/>
    <w:rsid w:val="00264EE4"/>
    <w:pPr>
      <w:tabs>
        <w:tab w:val="right" w:leader="dot" w:pos="8494"/>
      </w:tabs>
      <w:spacing w:before="120" w:after="120" w:line="240" w:lineRule="auto"/>
      <w:contextualSpacing/>
      <w:mirrorIndents/>
      <w:jc w:val="both"/>
    </w:pPr>
    <w:rPr>
      <w:rFonts w:ascii="Times New Roman" w:hAnsi="Times New Roman" w:cs="Times New Roman"/>
      <w:noProof/>
      <w:sz w:val="26"/>
      <w:szCs w:val="26"/>
    </w:rPr>
  </w:style>
  <w:style w:type="paragraph" w:styleId="TableofFigures">
    <w:name w:val="table of figures"/>
    <w:basedOn w:val="Normal"/>
    <w:next w:val="Normal"/>
    <w:uiPriority w:val="99"/>
    <w:unhideWhenUsed/>
    <w:rsid w:val="00A64D3E"/>
    <w:pPr>
      <w:spacing w:after="0"/>
    </w:pPr>
  </w:style>
  <w:style w:type="paragraph" w:styleId="BodyTextIndent">
    <w:name w:val="Body Text Indent"/>
    <w:basedOn w:val="Normal"/>
    <w:link w:val="BodyTextIndentChar"/>
    <w:rsid w:val="00A64D3E"/>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A64D3E"/>
    <w:rPr>
      <w:rFonts w:ascii=".VnTime" w:eastAsia="Times New Roman" w:hAnsi=".VnTime" w:cs="Times New Roman"/>
      <w:sz w:val="28"/>
      <w:szCs w:val="20"/>
    </w:rPr>
  </w:style>
  <w:style w:type="paragraph" w:styleId="BodyTextIndent3">
    <w:name w:val="Body Text Indent 3"/>
    <w:basedOn w:val="Normal"/>
    <w:link w:val="BodyTextIndent3Char"/>
    <w:rsid w:val="00A64D3E"/>
    <w:pPr>
      <w:widowControl w:val="0"/>
      <w:tabs>
        <w:tab w:val="left" w:pos="720"/>
        <w:tab w:val="left" w:pos="4770"/>
      </w:tabs>
      <w:spacing w:after="120" w:line="240" w:lineRule="auto"/>
      <w:ind w:firstLine="720"/>
      <w:jc w:val="both"/>
    </w:pPr>
    <w:rPr>
      <w:rFonts w:ascii=".VnTime" w:eastAsia="Times New Roman" w:hAnsi=".VnTime" w:cs="Times New Roman"/>
      <w:snapToGrid w:val="0"/>
      <w:sz w:val="28"/>
      <w:szCs w:val="28"/>
    </w:rPr>
  </w:style>
  <w:style w:type="character" w:customStyle="1" w:styleId="BodyTextIndent3Char">
    <w:name w:val="Body Text Indent 3 Char"/>
    <w:basedOn w:val="DefaultParagraphFont"/>
    <w:link w:val="BodyTextIndent3"/>
    <w:rsid w:val="00A64D3E"/>
    <w:rPr>
      <w:rFonts w:ascii=".VnTime" w:eastAsia="Times New Roman" w:hAnsi=".VnTime" w:cs="Times New Roman"/>
      <w:snapToGrid w:val="0"/>
      <w:sz w:val="28"/>
      <w:szCs w:val="28"/>
    </w:rPr>
  </w:style>
  <w:style w:type="character" w:styleId="PageNumber">
    <w:name w:val="page number"/>
    <w:basedOn w:val="DefaultParagraphFont"/>
    <w:rsid w:val="00A64D3E"/>
  </w:style>
  <w:style w:type="paragraph" w:styleId="BodyTextIndent2">
    <w:name w:val="Body Text Indent 2"/>
    <w:basedOn w:val="Normal"/>
    <w:link w:val="BodyTextIndent2Char"/>
    <w:rsid w:val="00A64D3E"/>
    <w:pPr>
      <w:spacing w:after="120" w:line="480" w:lineRule="auto"/>
      <w:ind w:left="360"/>
    </w:pPr>
    <w:rPr>
      <w:rFonts w:ascii=".VnTime" w:eastAsia="Times New Roman" w:hAnsi=".VnTime" w:cs="Times New Roman"/>
      <w:sz w:val="24"/>
      <w:szCs w:val="24"/>
    </w:rPr>
  </w:style>
  <w:style w:type="character" w:customStyle="1" w:styleId="BodyTextIndent2Char">
    <w:name w:val="Body Text Indent 2 Char"/>
    <w:basedOn w:val="DefaultParagraphFont"/>
    <w:link w:val="BodyTextIndent2"/>
    <w:rsid w:val="00A64D3E"/>
    <w:rPr>
      <w:rFonts w:ascii=".VnTime" w:eastAsia="Times New Roman" w:hAnsi=".VnTime" w:cs="Times New Roman"/>
      <w:sz w:val="24"/>
      <w:szCs w:val="24"/>
    </w:rPr>
  </w:style>
  <w:style w:type="paragraph" w:customStyle="1" w:styleId="Noidung">
    <w:name w:val="Noi dung"/>
    <w:basedOn w:val="Normal"/>
    <w:rsid w:val="00A64D3E"/>
    <w:pPr>
      <w:spacing w:before="40" w:after="0" w:line="280" w:lineRule="exact"/>
      <w:ind w:firstLine="284"/>
      <w:jc w:val="both"/>
    </w:pPr>
    <w:rPr>
      <w:rFonts w:ascii=".VnBook-Antiqua" w:eastAsia="Times New Roman" w:hAnsi=".VnBook-Antiqua" w:cs="Times New Roman"/>
      <w:sz w:val="20"/>
      <w:szCs w:val="20"/>
    </w:rPr>
  </w:style>
  <w:style w:type="paragraph" w:styleId="TOC2">
    <w:name w:val="toc 2"/>
    <w:basedOn w:val="Normal"/>
    <w:next w:val="Normal"/>
    <w:autoRedefine/>
    <w:uiPriority w:val="39"/>
    <w:rsid w:val="00AA3742"/>
    <w:pPr>
      <w:tabs>
        <w:tab w:val="right" w:leader="dot" w:pos="9350"/>
      </w:tabs>
      <w:spacing w:before="120" w:after="120" w:line="240" w:lineRule="auto"/>
      <w:mirrorIndents/>
      <w:jc w:val="both"/>
    </w:pPr>
    <w:rPr>
      <w:rFonts w:ascii="Times New Roman" w:eastAsia="Times New Roman" w:hAnsi="Times New Roman" w:cs="Times New Roman"/>
      <w:noProof/>
      <w:spacing w:val="-2"/>
      <w:sz w:val="28"/>
      <w:szCs w:val="28"/>
    </w:rPr>
  </w:style>
  <w:style w:type="paragraph" w:styleId="TOC3">
    <w:name w:val="toc 3"/>
    <w:basedOn w:val="Normal"/>
    <w:next w:val="Normal"/>
    <w:autoRedefine/>
    <w:uiPriority w:val="39"/>
    <w:unhideWhenUsed/>
    <w:rsid w:val="00264EE4"/>
    <w:pPr>
      <w:tabs>
        <w:tab w:val="right" w:leader="dot" w:pos="9350"/>
      </w:tabs>
      <w:spacing w:before="120" w:after="120" w:line="240" w:lineRule="auto"/>
      <w:mirrorIndents/>
      <w:jc w:val="both"/>
    </w:pPr>
    <w:rPr>
      <w:rFonts w:eastAsiaTheme="minorEastAsia"/>
    </w:rPr>
  </w:style>
  <w:style w:type="paragraph" w:styleId="TOC4">
    <w:name w:val="toc 4"/>
    <w:basedOn w:val="Normal"/>
    <w:next w:val="Normal"/>
    <w:autoRedefine/>
    <w:uiPriority w:val="39"/>
    <w:unhideWhenUsed/>
    <w:rsid w:val="00A64D3E"/>
    <w:pPr>
      <w:spacing w:after="100"/>
      <w:ind w:left="660"/>
    </w:pPr>
    <w:rPr>
      <w:rFonts w:eastAsiaTheme="minorEastAsia"/>
    </w:rPr>
  </w:style>
  <w:style w:type="paragraph" w:styleId="TOC5">
    <w:name w:val="toc 5"/>
    <w:basedOn w:val="Normal"/>
    <w:next w:val="Normal"/>
    <w:autoRedefine/>
    <w:uiPriority w:val="39"/>
    <w:unhideWhenUsed/>
    <w:rsid w:val="00A64D3E"/>
    <w:pPr>
      <w:spacing w:after="100"/>
      <w:ind w:left="880"/>
    </w:pPr>
    <w:rPr>
      <w:rFonts w:eastAsiaTheme="minorEastAsia"/>
    </w:rPr>
  </w:style>
  <w:style w:type="paragraph" w:styleId="TOC6">
    <w:name w:val="toc 6"/>
    <w:basedOn w:val="Normal"/>
    <w:next w:val="Normal"/>
    <w:autoRedefine/>
    <w:uiPriority w:val="39"/>
    <w:unhideWhenUsed/>
    <w:rsid w:val="00A64D3E"/>
    <w:pPr>
      <w:spacing w:after="100"/>
      <w:ind w:left="1100"/>
    </w:pPr>
    <w:rPr>
      <w:rFonts w:eastAsiaTheme="minorEastAsia"/>
    </w:rPr>
  </w:style>
  <w:style w:type="paragraph" w:styleId="TOC7">
    <w:name w:val="toc 7"/>
    <w:basedOn w:val="Normal"/>
    <w:next w:val="Normal"/>
    <w:autoRedefine/>
    <w:uiPriority w:val="39"/>
    <w:unhideWhenUsed/>
    <w:rsid w:val="00A64D3E"/>
    <w:pPr>
      <w:spacing w:after="100"/>
      <w:ind w:left="1320"/>
    </w:pPr>
    <w:rPr>
      <w:rFonts w:eastAsiaTheme="minorEastAsia"/>
    </w:rPr>
  </w:style>
  <w:style w:type="paragraph" w:styleId="TOC8">
    <w:name w:val="toc 8"/>
    <w:basedOn w:val="Normal"/>
    <w:next w:val="Normal"/>
    <w:autoRedefine/>
    <w:uiPriority w:val="39"/>
    <w:unhideWhenUsed/>
    <w:rsid w:val="00A64D3E"/>
    <w:pPr>
      <w:spacing w:after="100"/>
      <w:ind w:left="1540"/>
    </w:pPr>
    <w:rPr>
      <w:rFonts w:eastAsiaTheme="minorEastAsia"/>
    </w:rPr>
  </w:style>
  <w:style w:type="paragraph" w:styleId="TOC9">
    <w:name w:val="toc 9"/>
    <w:basedOn w:val="Normal"/>
    <w:next w:val="Normal"/>
    <w:autoRedefine/>
    <w:uiPriority w:val="39"/>
    <w:unhideWhenUsed/>
    <w:rsid w:val="00A64D3E"/>
    <w:pPr>
      <w:spacing w:after="100"/>
      <w:ind w:left="1760"/>
    </w:pPr>
    <w:rPr>
      <w:rFonts w:eastAsiaTheme="minorEastAsia"/>
    </w:rPr>
  </w:style>
  <w:style w:type="character" w:customStyle="1" w:styleId="CommentTextChar">
    <w:name w:val="Comment Text Char"/>
    <w:basedOn w:val="DefaultParagraphFont"/>
    <w:link w:val="CommentText"/>
    <w:uiPriority w:val="99"/>
    <w:semiHidden/>
    <w:rsid w:val="00A64D3E"/>
    <w:rPr>
      <w:sz w:val="20"/>
      <w:szCs w:val="20"/>
    </w:rPr>
  </w:style>
  <w:style w:type="paragraph" w:styleId="CommentText">
    <w:name w:val="annotation text"/>
    <w:basedOn w:val="Normal"/>
    <w:link w:val="CommentTextChar"/>
    <w:uiPriority w:val="99"/>
    <w:semiHidden/>
    <w:unhideWhenUsed/>
    <w:rsid w:val="00A64D3E"/>
    <w:pPr>
      <w:spacing w:line="240" w:lineRule="auto"/>
    </w:pPr>
    <w:rPr>
      <w:sz w:val="20"/>
      <w:szCs w:val="20"/>
    </w:rPr>
  </w:style>
  <w:style w:type="character" w:customStyle="1" w:styleId="CommentSubjectChar">
    <w:name w:val="Comment Subject Char"/>
    <w:basedOn w:val="CommentTextChar"/>
    <w:link w:val="CommentSubject"/>
    <w:uiPriority w:val="99"/>
    <w:semiHidden/>
    <w:rsid w:val="00A64D3E"/>
    <w:rPr>
      <w:b/>
      <w:bCs/>
      <w:sz w:val="20"/>
      <w:szCs w:val="20"/>
    </w:rPr>
  </w:style>
  <w:style w:type="paragraph" w:styleId="CommentSubject">
    <w:name w:val="annotation subject"/>
    <w:basedOn w:val="CommentText"/>
    <w:next w:val="CommentText"/>
    <w:link w:val="CommentSubjectChar"/>
    <w:uiPriority w:val="99"/>
    <w:semiHidden/>
    <w:unhideWhenUsed/>
    <w:rsid w:val="00A64D3E"/>
    <w:rPr>
      <w:b/>
      <w:bCs/>
    </w:rPr>
  </w:style>
</w:styles>
</file>

<file path=word/webSettings.xml><?xml version="1.0" encoding="utf-8"?>
<w:webSettings xmlns:r="http://schemas.openxmlformats.org/officeDocument/2006/relationships" xmlns:w="http://schemas.openxmlformats.org/wordprocessingml/2006/main">
  <w:divs>
    <w:div w:id="28192213">
      <w:bodyDiv w:val="1"/>
      <w:marLeft w:val="0"/>
      <w:marRight w:val="0"/>
      <w:marTop w:val="0"/>
      <w:marBottom w:val="0"/>
      <w:divBdr>
        <w:top w:val="none" w:sz="0" w:space="0" w:color="auto"/>
        <w:left w:val="none" w:sz="0" w:space="0" w:color="auto"/>
        <w:bottom w:val="none" w:sz="0" w:space="0" w:color="auto"/>
        <w:right w:val="none" w:sz="0" w:space="0" w:color="auto"/>
      </w:divBdr>
    </w:div>
    <w:div w:id="41371001">
      <w:bodyDiv w:val="1"/>
      <w:marLeft w:val="0"/>
      <w:marRight w:val="0"/>
      <w:marTop w:val="0"/>
      <w:marBottom w:val="0"/>
      <w:divBdr>
        <w:top w:val="none" w:sz="0" w:space="0" w:color="auto"/>
        <w:left w:val="none" w:sz="0" w:space="0" w:color="auto"/>
        <w:bottom w:val="none" w:sz="0" w:space="0" w:color="auto"/>
        <w:right w:val="none" w:sz="0" w:space="0" w:color="auto"/>
      </w:divBdr>
    </w:div>
    <w:div w:id="45956749">
      <w:bodyDiv w:val="1"/>
      <w:marLeft w:val="0"/>
      <w:marRight w:val="0"/>
      <w:marTop w:val="0"/>
      <w:marBottom w:val="0"/>
      <w:divBdr>
        <w:top w:val="none" w:sz="0" w:space="0" w:color="auto"/>
        <w:left w:val="none" w:sz="0" w:space="0" w:color="auto"/>
        <w:bottom w:val="none" w:sz="0" w:space="0" w:color="auto"/>
        <w:right w:val="none" w:sz="0" w:space="0" w:color="auto"/>
      </w:divBdr>
    </w:div>
    <w:div w:id="51079215">
      <w:bodyDiv w:val="1"/>
      <w:marLeft w:val="0"/>
      <w:marRight w:val="0"/>
      <w:marTop w:val="0"/>
      <w:marBottom w:val="0"/>
      <w:divBdr>
        <w:top w:val="none" w:sz="0" w:space="0" w:color="auto"/>
        <w:left w:val="none" w:sz="0" w:space="0" w:color="auto"/>
        <w:bottom w:val="none" w:sz="0" w:space="0" w:color="auto"/>
        <w:right w:val="none" w:sz="0" w:space="0" w:color="auto"/>
      </w:divBdr>
    </w:div>
    <w:div w:id="117771740">
      <w:bodyDiv w:val="1"/>
      <w:marLeft w:val="0"/>
      <w:marRight w:val="0"/>
      <w:marTop w:val="0"/>
      <w:marBottom w:val="0"/>
      <w:divBdr>
        <w:top w:val="none" w:sz="0" w:space="0" w:color="auto"/>
        <w:left w:val="none" w:sz="0" w:space="0" w:color="auto"/>
        <w:bottom w:val="none" w:sz="0" w:space="0" w:color="auto"/>
        <w:right w:val="none" w:sz="0" w:space="0" w:color="auto"/>
      </w:divBdr>
    </w:div>
    <w:div w:id="132599022">
      <w:bodyDiv w:val="1"/>
      <w:marLeft w:val="0"/>
      <w:marRight w:val="0"/>
      <w:marTop w:val="0"/>
      <w:marBottom w:val="0"/>
      <w:divBdr>
        <w:top w:val="none" w:sz="0" w:space="0" w:color="auto"/>
        <w:left w:val="none" w:sz="0" w:space="0" w:color="auto"/>
        <w:bottom w:val="none" w:sz="0" w:space="0" w:color="auto"/>
        <w:right w:val="none" w:sz="0" w:space="0" w:color="auto"/>
      </w:divBdr>
    </w:div>
    <w:div w:id="137190371">
      <w:bodyDiv w:val="1"/>
      <w:marLeft w:val="0"/>
      <w:marRight w:val="0"/>
      <w:marTop w:val="0"/>
      <w:marBottom w:val="0"/>
      <w:divBdr>
        <w:top w:val="none" w:sz="0" w:space="0" w:color="auto"/>
        <w:left w:val="none" w:sz="0" w:space="0" w:color="auto"/>
        <w:bottom w:val="none" w:sz="0" w:space="0" w:color="auto"/>
        <w:right w:val="none" w:sz="0" w:space="0" w:color="auto"/>
      </w:divBdr>
    </w:div>
    <w:div w:id="202792985">
      <w:bodyDiv w:val="1"/>
      <w:marLeft w:val="0"/>
      <w:marRight w:val="0"/>
      <w:marTop w:val="0"/>
      <w:marBottom w:val="0"/>
      <w:divBdr>
        <w:top w:val="none" w:sz="0" w:space="0" w:color="auto"/>
        <w:left w:val="none" w:sz="0" w:space="0" w:color="auto"/>
        <w:bottom w:val="none" w:sz="0" w:space="0" w:color="auto"/>
        <w:right w:val="none" w:sz="0" w:space="0" w:color="auto"/>
      </w:divBdr>
    </w:div>
    <w:div w:id="206649462">
      <w:bodyDiv w:val="1"/>
      <w:marLeft w:val="0"/>
      <w:marRight w:val="0"/>
      <w:marTop w:val="0"/>
      <w:marBottom w:val="0"/>
      <w:divBdr>
        <w:top w:val="none" w:sz="0" w:space="0" w:color="auto"/>
        <w:left w:val="none" w:sz="0" w:space="0" w:color="auto"/>
        <w:bottom w:val="none" w:sz="0" w:space="0" w:color="auto"/>
        <w:right w:val="none" w:sz="0" w:space="0" w:color="auto"/>
      </w:divBdr>
    </w:div>
    <w:div w:id="276178954">
      <w:bodyDiv w:val="1"/>
      <w:marLeft w:val="0"/>
      <w:marRight w:val="0"/>
      <w:marTop w:val="0"/>
      <w:marBottom w:val="0"/>
      <w:divBdr>
        <w:top w:val="none" w:sz="0" w:space="0" w:color="auto"/>
        <w:left w:val="none" w:sz="0" w:space="0" w:color="auto"/>
        <w:bottom w:val="none" w:sz="0" w:space="0" w:color="auto"/>
        <w:right w:val="none" w:sz="0" w:space="0" w:color="auto"/>
      </w:divBdr>
    </w:div>
    <w:div w:id="296103709">
      <w:bodyDiv w:val="1"/>
      <w:marLeft w:val="0"/>
      <w:marRight w:val="0"/>
      <w:marTop w:val="0"/>
      <w:marBottom w:val="0"/>
      <w:divBdr>
        <w:top w:val="none" w:sz="0" w:space="0" w:color="auto"/>
        <w:left w:val="none" w:sz="0" w:space="0" w:color="auto"/>
        <w:bottom w:val="none" w:sz="0" w:space="0" w:color="auto"/>
        <w:right w:val="none" w:sz="0" w:space="0" w:color="auto"/>
      </w:divBdr>
    </w:div>
    <w:div w:id="353458311">
      <w:bodyDiv w:val="1"/>
      <w:marLeft w:val="0"/>
      <w:marRight w:val="0"/>
      <w:marTop w:val="0"/>
      <w:marBottom w:val="0"/>
      <w:divBdr>
        <w:top w:val="none" w:sz="0" w:space="0" w:color="auto"/>
        <w:left w:val="none" w:sz="0" w:space="0" w:color="auto"/>
        <w:bottom w:val="none" w:sz="0" w:space="0" w:color="auto"/>
        <w:right w:val="none" w:sz="0" w:space="0" w:color="auto"/>
      </w:divBdr>
    </w:div>
    <w:div w:id="358049619">
      <w:bodyDiv w:val="1"/>
      <w:marLeft w:val="0"/>
      <w:marRight w:val="0"/>
      <w:marTop w:val="0"/>
      <w:marBottom w:val="0"/>
      <w:divBdr>
        <w:top w:val="none" w:sz="0" w:space="0" w:color="auto"/>
        <w:left w:val="none" w:sz="0" w:space="0" w:color="auto"/>
        <w:bottom w:val="none" w:sz="0" w:space="0" w:color="auto"/>
        <w:right w:val="none" w:sz="0" w:space="0" w:color="auto"/>
      </w:divBdr>
    </w:div>
    <w:div w:id="368575865">
      <w:bodyDiv w:val="1"/>
      <w:marLeft w:val="0"/>
      <w:marRight w:val="0"/>
      <w:marTop w:val="0"/>
      <w:marBottom w:val="0"/>
      <w:divBdr>
        <w:top w:val="none" w:sz="0" w:space="0" w:color="auto"/>
        <w:left w:val="none" w:sz="0" w:space="0" w:color="auto"/>
        <w:bottom w:val="none" w:sz="0" w:space="0" w:color="auto"/>
        <w:right w:val="none" w:sz="0" w:space="0" w:color="auto"/>
      </w:divBdr>
    </w:div>
    <w:div w:id="502210315">
      <w:bodyDiv w:val="1"/>
      <w:marLeft w:val="0"/>
      <w:marRight w:val="0"/>
      <w:marTop w:val="0"/>
      <w:marBottom w:val="0"/>
      <w:divBdr>
        <w:top w:val="none" w:sz="0" w:space="0" w:color="auto"/>
        <w:left w:val="none" w:sz="0" w:space="0" w:color="auto"/>
        <w:bottom w:val="none" w:sz="0" w:space="0" w:color="auto"/>
        <w:right w:val="none" w:sz="0" w:space="0" w:color="auto"/>
      </w:divBdr>
    </w:div>
    <w:div w:id="552083659">
      <w:bodyDiv w:val="1"/>
      <w:marLeft w:val="0"/>
      <w:marRight w:val="0"/>
      <w:marTop w:val="0"/>
      <w:marBottom w:val="0"/>
      <w:divBdr>
        <w:top w:val="none" w:sz="0" w:space="0" w:color="auto"/>
        <w:left w:val="none" w:sz="0" w:space="0" w:color="auto"/>
        <w:bottom w:val="none" w:sz="0" w:space="0" w:color="auto"/>
        <w:right w:val="none" w:sz="0" w:space="0" w:color="auto"/>
      </w:divBdr>
    </w:div>
    <w:div w:id="556016142">
      <w:bodyDiv w:val="1"/>
      <w:marLeft w:val="0"/>
      <w:marRight w:val="0"/>
      <w:marTop w:val="0"/>
      <w:marBottom w:val="0"/>
      <w:divBdr>
        <w:top w:val="none" w:sz="0" w:space="0" w:color="auto"/>
        <w:left w:val="none" w:sz="0" w:space="0" w:color="auto"/>
        <w:bottom w:val="none" w:sz="0" w:space="0" w:color="auto"/>
        <w:right w:val="none" w:sz="0" w:space="0" w:color="auto"/>
      </w:divBdr>
    </w:div>
    <w:div w:id="610667416">
      <w:bodyDiv w:val="1"/>
      <w:marLeft w:val="0"/>
      <w:marRight w:val="0"/>
      <w:marTop w:val="0"/>
      <w:marBottom w:val="0"/>
      <w:divBdr>
        <w:top w:val="none" w:sz="0" w:space="0" w:color="auto"/>
        <w:left w:val="none" w:sz="0" w:space="0" w:color="auto"/>
        <w:bottom w:val="none" w:sz="0" w:space="0" w:color="auto"/>
        <w:right w:val="none" w:sz="0" w:space="0" w:color="auto"/>
      </w:divBdr>
    </w:div>
    <w:div w:id="706755293">
      <w:bodyDiv w:val="1"/>
      <w:marLeft w:val="0"/>
      <w:marRight w:val="0"/>
      <w:marTop w:val="0"/>
      <w:marBottom w:val="0"/>
      <w:divBdr>
        <w:top w:val="none" w:sz="0" w:space="0" w:color="auto"/>
        <w:left w:val="none" w:sz="0" w:space="0" w:color="auto"/>
        <w:bottom w:val="none" w:sz="0" w:space="0" w:color="auto"/>
        <w:right w:val="none" w:sz="0" w:space="0" w:color="auto"/>
      </w:divBdr>
    </w:div>
    <w:div w:id="742141244">
      <w:bodyDiv w:val="1"/>
      <w:marLeft w:val="0"/>
      <w:marRight w:val="0"/>
      <w:marTop w:val="0"/>
      <w:marBottom w:val="0"/>
      <w:divBdr>
        <w:top w:val="none" w:sz="0" w:space="0" w:color="auto"/>
        <w:left w:val="none" w:sz="0" w:space="0" w:color="auto"/>
        <w:bottom w:val="none" w:sz="0" w:space="0" w:color="auto"/>
        <w:right w:val="none" w:sz="0" w:space="0" w:color="auto"/>
      </w:divBdr>
    </w:div>
    <w:div w:id="811944182">
      <w:bodyDiv w:val="1"/>
      <w:marLeft w:val="0"/>
      <w:marRight w:val="0"/>
      <w:marTop w:val="0"/>
      <w:marBottom w:val="0"/>
      <w:divBdr>
        <w:top w:val="none" w:sz="0" w:space="0" w:color="auto"/>
        <w:left w:val="none" w:sz="0" w:space="0" w:color="auto"/>
        <w:bottom w:val="none" w:sz="0" w:space="0" w:color="auto"/>
        <w:right w:val="none" w:sz="0" w:space="0" w:color="auto"/>
      </w:divBdr>
    </w:div>
    <w:div w:id="829253293">
      <w:bodyDiv w:val="1"/>
      <w:marLeft w:val="0"/>
      <w:marRight w:val="0"/>
      <w:marTop w:val="0"/>
      <w:marBottom w:val="0"/>
      <w:divBdr>
        <w:top w:val="none" w:sz="0" w:space="0" w:color="auto"/>
        <w:left w:val="none" w:sz="0" w:space="0" w:color="auto"/>
        <w:bottom w:val="none" w:sz="0" w:space="0" w:color="auto"/>
        <w:right w:val="none" w:sz="0" w:space="0" w:color="auto"/>
      </w:divBdr>
    </w:div>
    <w:div w:id="839126450">
      <w:bodyDiv w:val="1"/>
      <w:marLeft w:val="0"/>
      <w:marRight w:val="0"/>
      <w:marTop w:val="0"/>
      <w:marBottom w:val="0"/>
      <w:divBdr>
        <w:top w:val="none" w:sz="0" w:space="0" w:color="auto"/>
        <w:left w:val="none" w:sz="0" w:space="0" w:color="auto"/>
        <w:bottom w:val="none" w:sz="0" w:space="0" w:color="auto"/>
        <w:right w:val="none" w:sz="0" w:space="0" w:color="auto"/>
      </w:divBdr>
    </w:div>
    <w:div w:id="944845132">
      <w:bodyDiv w:val="1"/>
      <w:marLeft w:val="0"/>
      <w:marRight w:val="0"/>
      <w:marTop w:val="0"/>
      <w:marBottom w:val="0"/>
      <w:divBdr>
        <w:top w:val="none" w:sz="0" w:space="0" w:color="auto"/>
        <w:left w:val="none" w:sz="0" w:space="0" w:color="auto"/>
        <w:bottom w:val="none" w:sz="0" w:space="0" w:color="auto"/>
        <w:right w:val="none" w:sz="0" w:space="0" w:color="auto"/>
      </w:divBdr>
    </w:div>
    <w:div w:id="1334333070">
      <w:bodyDiv w:val="1"/>
      <w:marLeft w:val="0"/>
      <w:marRight w:val="0"/>
      <w:marTop w:val="0"/>
      <w:marBottom w:val="0"/>
      <w:divBdr>
        <w:top w:val="none" w:sz="0" w:space="0" w:color="auto"/>
        <w:left w:val="none" w:sz="0" w:space="0" w:color="auto"/>
        <w:bottom w:val="none" w:sz="0" w:space="0" w:color="auto"/>
        <w:right w:val="none" w:sz="0" w:space="0" w:color="auto"/>
      </w:divBdr>
    </w:div>
    <w:div w:id="1441148156">
      <w:bodyDiv w:val="1"/>
      <w:marLeft w:val="0"/>
      <w:marRight w:val="0"/>
      <w:marTop w:val="0"/>
      <w:marBottom w:val="0"/>
      <w:divBdr>
        <w:top w:val="none" w:sz="0" w:space="0" w:color="auto"/>
        <w:left w:val="none" w:sz="0" w:space="0" w:color="auto"/>
        <w:bottom w:val="none" w:sz="0" w:space="0" w:color="auto"/>
        <w:right w:val="none" w:sz="0" w:space="0" w:color="auto"/>
      </w:divBdr>
    </w:div>
    <w:div w:id="1481312386">
      <w:bodyDiv w:val="1"/>
      <w:marLeft w:val="0"/>
      <w:marRight w:val="0"/>
      <w:marTop w:val="0"/>
      <w:marBottom w:val="0"/>
      <w:divBdr>
        <w:top w:val="none" w:sz="0" w:space="0" w:color="auto"/>
        <w:left w:val="none" w:sz="0" w:space="0" w:color="auto"/>
        <w:bottom w:val="none" w:sz="0" w:space="0" w:color="auto"/>
        <w:right w:val="none" w:sz="0" w:space="0" w:color="auto"/>
      </w:divBdr>
    </w:div>
    <w:div w:id="1482389183">
      <w:bodyDiv w:val="1"/>
      <w:marLeft w:val="0"/>
      <w:marRight w:val="0"/>
      <w:marTop w:val="0"/>
      <w:marBottom w:val="0"/>
      <w:divBdr>
        <w:top w:val="none" w:sz="0" w:space="0" w:color="auto"/>
        <w:left w:val="none" w:sz="0" w:space="0" w:color="auto"/>
        <w:bottom w:val="none" w:sz="0" w:space="0" w:color="auto"/>
        <w:right w:val="none" w:sz="0" w:space="0" w:color="auto"/>
      </w:divBdr>
    </w:div>
    <w:div w:id="1498183896">
      <w:bodyDiv w:val="1"/>
      <w:marLeft w:val="0"/>
      <w:marRight w:val="0"/>
      <w:marTop w:val="0"/>
      <w:marBottom w:val="0"/>
      <w:divBdr>
        <w:top w:val="none" w:sz="0" w:space="0" w:color="auto"/>
        <w:left w:val="none" w:sz="0" w:space="0" w:color="auto"/>
        <w:bottom w:val="none" w:sz="0" w:space="0" w:color="auto"/>
        <w:right w:val="none" w:sz="0" w:space="0" w:color="auto"/>
      </w:divBdr>
    </w:div>
    <w:div w:id="1567908737">
      <w:bodyDiv w:val="1"/>
      <w:marLeft w:val="0"/>
      <w:marRight w:val="0"/>
      <w:marTop w:val="0"/>
      <w:marBottom w:val="0"/>
      <w:divBdr>
        <w:top w:val="none" w:sz="0" w:space="0" w:color="auto"/>
        <w:left w:val="none" w:sz="0" w:space="0" w:color="auto"/>
        <w:bottom w:val="none" w:sz="0" w:space="0" w:color="auto"/>
        <w:right w:val="none" w:sz="0" w:space="0" w:color="auto"/>
      </w:divBdr>
    </w:div>
    <w:div w:id="1622417255">
      <w:bodyDiv w:val="1"/>
      <w:marLeft w:val="0"/>
      <w:marRight w:val="0"/>
      <w:marTop w:val="0"/>
      <w:marBottom w:val="0"/>
      <w:divBdr>
        <w:top w:val="none" w:sz="0" w:space="0" w:color="auto"/>
        <w:left w:val="none" w:sz="0" w:space="0" w:color="auto"/>
        <w:bottom w:val="none" w:sz="0" w:space="0" w:color="auto"/>
        <w:right w:val="none" w:sz="0" w:space="0" w:color="auto"/>
      </w:divBdr>
    </w:div>
    <w:div w:id="1664970921">
      <w:bodyDiv w:val="1"/>
      <w:marLeft w:val="0"/>
      <w:marRight w:val="0"/>
      <w:marTop w:val="0"/>
      <w:marBottom w:val="0"/>
      <w:divBdr>
        <w:top w:val="none" w:sz="0" w:space="0" w:color="auto"/>
        <w:left w:val="none" w:sz="0" w:space="0" w:color="auto"/>
        <w:bottom w:val="none" w:sz="0" w:space="0" w:color="auto"/>
        <w:right w:val="none" w:sz="0" w:space="0" w:color="auto"/>
      </w:divBdr>
    </w:div>
    <w:div w:id="1688216439">
      <w:bodyDiv w:val="1"/>
      <w:marLeft w:val="0"/>
      <w:marRight w:val="0"/>
      <w:marTop w:val="0"/>
      <w:marBottom w:val="0"/>
      <w:divBdr>
        <w:top w:val="none" w:sz="0" w:space="0" w:color="auto"/>
        <w:left w:val="none" w:sz="0" w:space="0" w:color="auto"/>
        <w:bottom w:val="none" w:sz="0" w:space="0" w:color="auto"/>
        <w:right w:val="none" w:sz="0" w:space="0" w:color="auto"/>
      </w:divBdr>
    </w:div>
    <w:div w:id="1709186744">
      <w:bodyDiv w:val="1"/>
      <w:marLeft w:val="0"/>
      <w:marRight w:val="0"/>
      <w:marTop w:val="0"/>
      <w:marBottom w:val="0"/>
      <w:divBdr>
        <w:top w:val="none" w:sz="0" w:space="0" w:color="auto"/>
        <w:left w:val="none" w:sz="0" w:space="0" w:color="auto"/>
        <w:bottom w:val="none" w:sz="0" w:space="0" w:color="auto"/>
        <w:right w:val="none" w:sz="0" w:space="0" w:color="auto"/>
      </w:divBdr>
    </w:div>
    <w:div w:id="1721393497">
      <w:bodyDiv w:val="1"/>
      <w:marLeft w:val="0"/>
      <w:marRight w:val="0"/>
      <w:marTop w:val="0"/>
      <w:marBottom w:val="0"/>
      <w:divBdr>
        <w:top w:val="none" w:sz="0" w:space="0" w:color="auto"/>
        <w:left w:val="none" w:sz="0" w:space="0" w:color="auto"/>
        <w:bottom w:val="none" w:sz="0" w:space="0" w:color="auto"/>
        <w:right w:val="none" w:sz="0" w:space="0" w:color="auto"/>
      </w:divBdr>
    </w:div>
    <w:div w:id="1752383943">
      <w:bodyDiv w:val="1"/>
      <w:marLeft w:val="0"/>
      <w:marRight w:val="0"/>
      <w:marTop w:val="0"/>
      <w:marBottom w:val="0"/>
      <w:divBdr>
        <w:top w:val="none" w:sz="0" w:space="0" w:color="auto"/>
        <w:left w:val="none" w:sz="0" w:space="0" w:color="auto"/>
        <w:bottom w:val="none" w:sz="0" w:space="0" w:color="auto"/>
        <w:right w:val="none" w:sz="0" w:space="0" w:color="auto"/>
      </w:divBdr>
    </w:div>
    <w:div w:id="1790736068">
      <w:bodyDiv w:val="1"/>
      <w:marLeft w:val="0"/>
      <w:marRight w:val="0"/>
      <w:marTop w:val="0"/>
      <w:marBottom w:val="0"/>
      <w:divBdr>
        <w:top w:val="none" w:sz="0" w:space="0" w:color="auto"/>
        <w:left w:val="none" w:sz="0" w:space="0" w:color="auto"/>
        <w:bottom w:val="none" w:sz="0" w:space="0" w:color="auto"/>
        <w:right w:val="none" w:sz="0" w:space="0" w:color="auto"/>
      </w:divBdr>
    </w:div>
    <w:div w:id="1817408332">
      <w:bodyDiv w:val="1"/>
      <w:marLeft w:val="0"/>
      <w:marRight w:val="0"/>
      <w:marTop w:val="0"/>
      <w:marBottom w:val="0"/>
      <w:divBdr>
        <w:top w:val="none" w:sz="0" w:space="0" w:color="auto"/>
        <w:left w:val="none" w:sz="0" w:space="0" w:color="auto"/>
        <w:bottom w:val="none" w:sz="0" w:space="0" w:color="auto"/>
        <w:right w:val="none" w:sz="0" w:space="0" w:color="auto"/>
      </w:divBdr>
    </w:div>
    <w:div w:id="1825271741">
      <w:bodyDiv w:val="1"/>
      <w:marLeft w:val="0"/>
      <w:marRight w:val="0"/>
      <w:marTop w:val="0"/>
      <w:marBottom w:val="0"/>
      <w:divBdr>
        <w:top w:val="none" w:sz="0" w:space="0" w:color="auto"/>
        <w:left w:val="none" w:sz="0" w:space="0" w:color="auto"/>
        <w:bottom w:val="none" w:sz="0" w:space="0" w:color="auto"/>
        <w:right w:val="none" w:sz="0" w:space="0" w:color="auto"/>
      </w:divBdr>
    </w:div>
    <w:div w:id="1832210608">
      <w:bodyDiv w:val="1"/>
      <w:marLeft w:val="0"/>
      <w:marRight w:val="0"/>
      <w:marTop w:val="0"/>
      <w:marBottom w:val="0"/>
      <w:divBdr>
        <w:top w:val="none" w:sz="0" w:space="0" w:color="auto"/>
        <w:left w:val="none" w:sz="0" w:space="0" w:color="auto"/>
        <w:bottom w:val="none" w:sz="0" w:space="0" w:color="auto"/>
        <w:right w:val="none" w:sz="0" w:space="0" w:color="auto"/>
      </w:divBdr>
    </w:div>
    <w:div w:id="1858884597">
      <w:bodyDiv w:val="1"/>
      <w:marLeft w:val="0"/>
      <w:marRight w:val="0"/>
      <w:marTop w:val="0"/>
      <w:marBottom w:val="0"/>
      <w:divBdr>
        <w:top w:val="none" w:sz="0" w:space="0" w:color="auto"/>
        <w:left w:val="none" w:sz="0" w:space="0" w:color="auto"/>
        <w:bottom w:val="none" w:sz="0" w:space="0" w:color="auto"/>
        <w:right w:val="none" w:sz="0" w:space="0" w:color="auto"/>
      </w:divBdr>
    </w:div>
    <w:div w:id="1969388099">
      <w:bodyDiv w:val="1"/>
      <w:marLeft w:val="0"/>
      <w:marRight w:val="0"/>
      <w:marTop w:val="0"/>
      <w:marBottom w:val="0"/>
      <w:divBdr>
        <w:top w:val="none" w:sz="0" w:space="0" w:color="auto"/>
        <w:left w:val="none" w:sz="0" w:space="0" w:color="auto"/>
        <w:bottom w:val="none" w:sz="0" w:space="0" w:color="auto"/>
        <w:right w:val="none" w:sz="0" w:space="0" w:color="auto"/>
      </w:divBdr>
    </w:div>
    <w:div w:id="200677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7218B-B441-4012-B11B-7705A699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114</Pages>
  <Words>29384</Words>
  <Characters>167490</Characters>
  <Application>Microsoft Office Word</Application>
  <DocSecurity>0</DocSecurity>
  <Lines>1395</Lines>
  <Paragraphs>392</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
      <vt:lpstr>    I. Giải thích từ ngữ</vt:lpstr>
      <vt:lpstr>        1. Chỉ tiêu P của Nesterop</vt:lpstr>
      <vt:lpstr/>
      <vt:lpstr>Trong đó:</vt:lpstr>
      <vt:lpstr>- Pi: Là chỉ tiêu khí tượng tổng hợp đánh giá mức nguy hiểm cháy rừng ngày thứ i</vt:lpstr>
      <vt:lpstr>- K là hệ số điều chỉnh lượng mưa, trong đó:</vt:lpstr>
      <vt:lpstr>+ K = 1, khi lượng mưa ngày (Ri) = 0 mm;</vt:lpstr>
      <vt:lpstr>+ K =0, khi lượng mưa ngày (Ri) ≥ 7 mm;</vt:lpstr>
      <vt:lpstr>+ K = (Ri-R0)/R0, khi lượng mưa ngày nằm trong khoảng: 0&lt;(Ri)&lt; 7 mm.</vt:lpstr>
      <vt:lpstr>- Tki13: Nhiệt độ không khí khô lúc 13 giờ ngày thứ i;</vt:lpstr>
      <vt:lpstr>- Di13: Độ chênh lệch bão hoà độ ẩm không khí tại thời điểm 13 giờ.</vt:lpstr>
      <vt:lpstr>        2. Chu kỳ dự báo cấp cháy rừng</vt:lpstr>
      <vt:lpstr>Chu kỳ dự báo cấp cháy rừng là khoảng thời gian được tính ngay sau ngày có mưa ≥</vt:lpstr>
      <vt:lpstr>Ví dụ: Ngày 1 tháng 2 có mưa 10 mm, đến ngày 10 tháng 2 lại có mưa 8 mm, thì chu</vt:lpstr>
      <vt:lpstr>        3. Thời gian dự báo</vt:lpstr>
      <vt:lpstr>- Dự báo theo ngày: Để xác định cấp dự báo cháy rừng theo ngày, cần thu thập và </vt:lpstr>
      <vt:lpstr>- Dự báo hàng tuần: Để xác định cấp dự báo cháy rừng theo tuần, cần thu thập và </vt:lpstr>
      <vt:lpstr>    II. Bảng tra cấp dự báo cháy rừng theo chỉ số P</vt:lpstr>
      <vt:lpstr>        2.1. Bảng tra cấp dự báo cháy rừng theo chỉ số P</vt:lpstr>
      <vt:lpstr>Trên cơ sở xác định lượng mưa hữu hiệu, công thức dự báo cấp cháy rừng, thiết lậ</vt:lpstr>
      <vt:lpstr/>
      <vt:lpstr>        2.2. Nguồn số liệu đầu vào</vt:lpstr>
      <vt:lpstr>Số liệu đầu vào để tính chỉ số P bao gồm:</vt:lpstr>
      <vt:lpstr>- Số liệu dự báo nhiệt độ khô và nhiệt độ ướt lúc 13 giờ hàng ngày, lượng mưa ng</vt:lpstr>
      <vt:lpstr>+ Nhiệt độ cao nhất tức là nhiệt độ khô lúc 13 giờ;</vt:lpstr>
      <vt:lpstr>+ Độ chênh lệch bão hoà độ ẩm không khí (Di13) sẽ tra từ bảng tra độ ẩm do ngành</vt:lpstr>
      <vt:lpstr>- Số liệu quan trắc nhiệt độ khô và nhiệt độ ướt lúc 13 giờ hàng ngày, lượng mưa</vt:lpstr>
      <vt:lpstr>Số liệu đầu vào để tính chỉ số P bao gồm bộ số liệu đại diện cho các tiểu vùng k</vt:lpstr>
      <vt:lpstr>- Tiểu vùng thung lũng Điện Biên:</vt:lpstr>
      <vt:lpstr>+ Bao gồm các huyện Điện Biên, Điện Biên Đông và thành phố Điện Phủ Biên. Lượng </vt:lpstr>
      <vt:lpstr>- Tiểu vùng trung tâm Tây Bắc:</vt:lpstr>
      <vt:lpstr>+ Khu vực Tuần Giáo: Bao gồm huyện Tuần Giáo, Tủa Chùa, Mường Ảng. Lượng mưa bìn</vt:lpstr>
      <vt:lpstr>+ Khu vực Mường Lay: Bao gồm huyện Mường Nhé, Nậm Pồ, Mường Chà và thị xã Mường </vt:lpstr>
      <vt:lpstr>        III. Hướng dẫn sử dụng</vt:lpstr>
      <vt:lpstr>        3.1. Hướng dẫn sử dụng Bảng tra cấp dự báo cháy rừng theo chỉ số P trên phần mềm</vt:lpstr>
      <vt:lpstr>/</vt:lpstr>
      <vt:lpstr>Hình 1: Cơ cấu bảng tính chỉ số P</vt:lpstr>
      <vt:lpstr>Bảng tính chỉ số khí tượng tổng hợp (Pi) gồm các trường:</vt:lpstr>
      <vt:lpstr>- Trường ngày, tháng, năm.</vt:lpstr>
      <vt:lpstr>- Trường nhiệt độ khô lúc 13 giờ hàng ngày (Tk);</vt:lpstr>
      <vt:lpstr>- Trường nhiệt độ ướt lúc 13 giờ hàng ngày (Tu);</vt:lpstr>
      <vt:lpstr>- Trường lượng mưa ngày (Mua);</vt:lpstr>
      <vt:lpstr>- Trường độ Độ chênh lệch bão hoà độ ẩm không khí: Di13=Tk-Tu. Trường này nhập c</vt:lpstr>
      <vt:lpstr>- Trường hệ số K (K7). Trường này nhập công thức như sau:</vt:lpstr>
      <vt:lpstr>=IF(Fi&gt;=7;0;(7-Fi)/7)</vt:lpstr>
      <vt:lpstr>Trong đó: Mua là lượng mưa ngày thứ i.</vt:lpstr>
      <vt:lpstr>- Trường tính chỉ số khí tượng tổng hợp (P7):</vt:lpstr>
      <vt:lpstr>+ Ngày 01/01/2021: nhập công thức 	=D2*G2*H2</vt:lpstr>
      <vt:lpstr>+ Từ ngày 02/01/2021: Nhập công thức</vt:lpstr>
      <vt:lpstr>=IF(D3*H3=0;D3*G3*H3;H3*D3*G3+I2)</vt:lpstr>
      <vt:lpstr>- Trường Cấp DBCR nhập công thức:</vt:lpstr>
      <vt:lpstr>=IF(I2&lt;1000;1; IF(I2&lt;2000;2;IF(I2&lt;3000;3;IF(I2&lt;4000;4;5))))</vt:lpstr>
      <vt:lpstr>Chú ý: Như hình 1, nếu muốn xác định cấp dự báo cháy rừng ngày 07/01/2021 thì số</vt:lpstr>
      <vt:lpstr>- Từ ngày 01 đến ngày 05 là số liệu quan trắc khí tượng;</vt:lpstr>
      <vt:lpstr>- Từ ngày 06 đến ngày 07 là số liệu dự báo khí tượng;</vt:lpstr>
      <vt:lpstr>- Giá trị P như trong Hình 1 là 1.072, đối chiếu với bảng tra cấp dự báo cháy rừ</vt:lpstr>
      <vt:lpstr>3.2. Hướng dẫn sử dụng Bảng tra cấp dự báo cháy rừng theo chỉ số P trên hệ thống</vt:lpstr>
      <vt:lpstr>Bảng tra được thiết lập tính toán tích số Tki13 x Di13 của một ngày bất kỳ trên </vt:lpstr>
      <vt:lpstr>Ví dụ: </vt:lpstr>
      <vt:lpstr>Trên cơ sở số liệu quan trắc về thời tiết từ ngày 10/4/2015 đến ngày 22/4/2015 ở</vt:lpstr>
      <vt:lpstr>Với kết quả xác định lượng mưa ta có chu kỳ xác định cấp dự báo cháy rừng từ bắt</vt:lpstr>
      <vt:lpstr>Từ bảng tra cấp dự báo cháy rừng theo chỉ số P, lựa chọn Bảng tra tiểu vùng Tuần</vt:lpstr>
      <vt:lpstr>BẢNG TRA CẤP DỰ BÁO CHÁY RỪNG THEO CHỈ SỐ P</vt:lpstr>
    </vt:vector>
  </TitlesOfParts>
  <Company/>
  <LinksUpToDate>false</LinksUpToDate>
  <CharactersWithSpaces>196482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Huy</cp:lastModifiedBy>
  <cp:revision>41</cp:revision>
  <cp:lastPrinted>2020-09-20T10:51:00Z</cp:lastPrinted>
  <dcterms:created xsi:type="dcterms:W3CDTF">2020-08-19T02:20:00Z</dcterms:created>
  <dcterms:modified xsi:type="dcterms:W3CDTF">2020-11-26T03:01:00Z</dcterms:modified>
</cp:coreProperties>
</file>