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142" w:type="dxa"/>
        <w:tblCellMar>
          <w:left w:w="85" w:type="dxa"/>
          <w:right w:w="85" w:type="dxa"/>
        </w:tblCellMar>
        <w:tblLook w:val="0000" w:firstRow="0" w:lastRow="0" w:firstColumn="0" w:lastColumn="0" w:noHBand="0" w:noVBand="0"/>
      </w:tblPr>
      <w:tblGrid>
        <w:gridCol w:w="4395"/>
        <w:gridCol w:w="5103"/>
      </w:tblGrid>
      <w:tr w:rsidR="00185D07" w:rsidTr="00130C82">
        <w:trPr>
          <w:cantSplit/>
          <w:trHeight w:val="735"/>
        </w:trPr>
        <w:tc>
          <w:tcPr>
            <w:tcW w:w="4395" w:type="dxa"/>
            <w:shd w:val="clear" w:color="auto" w:fill="auto"/>
          </w:tcPr>
          <w:p w:rsidR="00185D07" w:rsidRPr="00130C82" w:rsidRDefault="00FD1226" w:rsidP="00D346F8">
            <w:pPr>
              <w:jc w:val="center"/>
              <w:rPr>
                <w:b/>
                <w:sz w:val="24"/>
                <w:szCs w:val="24"/>
              </w:rPr>
            </w:pPr>
            <w:r w:rsidRPr="00130C82">
              <w:rPr>
                <w:rFonts w:ascii="Times New Roman" w:hAnsi="Times New Roman" w:cs="Times New Roman"/>
                <w:b/>
                <w:sz w:val="24"/>
                <w:szCs w:val="24"/>
              </w:rPr>
              <w:t>BỘ THÔNG TIN VÀ TRUYỀN THÔNG</w:t>
            </w:r>
          </w:p>
          <w:p w:rsidR="00185D07" w:rsidRDefault="00185D07" w:rsidP="00D346F8">
            <w:pPr>
              <w:jc w:val="center"/>
              <w:rPr>
                <w:rFonts w:ascii="Times New Roman" w:hAnsi="Times New Roman" w:cs="Times New Roman"/>
                <w:b/>
                <w:bCs/>
                <w:sz w:val="24"/>
                <w:szCs w:val="24"/>
                <w:lang w:val="vi-VN"/>
              </w:rPr>
            </w:pPr>
            <w:r>
              <w:rPr>
                <w:rFonts w:ascii="Times New Roman" w:hAnsi="Times New Roman" w:cs="Times New Roman"/>
                <w:b/>
                <w:bCs/>
                <w:noProof/>
                <w:sz w:val="24"/>
                <w:szCs w:val="24"/>
                <w:lang w:eastAsia="en-US"/>
              </w:rPr>
              <mc:AlternateContent>
                <mc:Choice Requires="wps">
                  <w:drawing>
                    <wp:anchor distT="0" distB="0" distL="114300" distR="114300" simplePos="0" relativeHeight="251661312" behindDoc="0" locked="0" layoutInCell="1" allowOverlap="1" wp14:anchorId="666B25A7" wp14:editId="3790601E">
                      <wp:simplePos x="0" y="0"/>
                      <wp:positionH relativeFrom="column">
                        <wp:posOffset>927100</wp:posOffset>
                      </wp:positionH>
                      <wp:positionV relativeFrom="paragraph">
                        <wp:posOffset>20955</wp:posOffset>
                      </wp:positionV>
                      <wp:extent cx="990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4D60D3"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3pt,1.65pt" to="15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nQtQEAALYDAAAOAAAAZHJzL2Uyb0RvYy54bWysU8Fu2zAMvQ/YPwi6L3ZaoFiNOD2k2C7D&#10;FqzbB6gyFQuTRIHS4uTvRymJO3TDMBS90KL0HslH0qu7g3diD5Qshl4uF60UEDQONux6+f3bh3fv&#10;pUhZhUE5DNDLIyR5t377ZjXFDq5wRDcACQ4SUjfFXo45x65pkh7Bq7TACIEfDZJXmV3aNQOpiaN7&#10;11y17U0zIQ2RUENKfHt/epTrGt8Y0PmLMQmycL3k2nK1VO1jsc16pbodqThafS5DvaAKr2zgpHOo&#10;e5WV+En2j1DeasKEJi80+gaNsRqqBlazbJ+peRhVhKqFm5Pi3Kb0emH15/2WhB16eS1FUJ5H9JBJ&#10;2d2YxQZD4AYiievSpymmjuGbsKWzl+KWiuiDIV++LEccam+Pc2/hkIXmy9vb9qblCejLU/PEi5Ty&#10;R0AvyqGXzoaiWnVq/yllzsXQC4SdUscpcz3lo4MCduErGFbCuZaVXXcINo7EXvH0hx/LooJjVWSh&#10;GOvcTGr/TTpjCw3qXv0vcUbXjBjyTPQ2IP0taz5cSjUn/EX1SWuR/YjDsc6htoOXoyo7L3LZvt/9&#10;Sn/63da/AAAA//8DAFBLAwQUAAYACAAAACEAHPGhktoAAAAHAQAADwAAAGRycy9kb3ducmV2Lnht&#10;bEyPy07DMBBF90j8gzVI7KjTBEUoxKmqSgixQTSFvRtPnVA/IttJw98zsIHl0R3de6beLNawGUMc&#10;vBOwXmXA0HVeDU4LeD883T0Ai0k6JY13KOALI2ya66taVspf3B7nNmlGJS5WUkCf0lhxHrserYwr&#10;P6Kj7OSDlYkwaK6CvFC5NTzPspJbOTha6OWIux67cztZAeYlzB96p7dxet6X7efbKX89zELc3izb&#10;R2AJl/R3DD/6pA4NOR395FRkhvi+pF+SgKIARnmR5cTHX+ZNzf/7N98AAAD//wMAUEsBAi0AFAAG&#10;AAgAAAAhALaDOJL+AAAA4QEAABMAAAAAAAAAAAAAAAAAAAAAAFtDb250ZW50X1R5cGVzXS54bWxQ&#10;SwECLQAUAAYACAAAACEAOP0h/9YAAACUAQAACwAAAAAAAAAAAAAAAAAvAQAAX3JlbHMvLnJlbHNQ&#10;SwECLQAUAAYACAAAACEAVJ5Z0LUBAAC2AwAADgAAAAAAAAAAAAAAAAAuAgAAZHJzL2Uyb0RvYy54&#10;bWxQSwECLQAUAAYACAAAACEAHPGhktoAAAAHAQAADwAAAAAAAAAAAAAAAAAPBAAAZHJzL2Rvd25y&#10;ZXYueG1sUEsFBgAAAAAEAAQA8wAAABYFAAAAAA==&#10;" strokecolor="black [3200]" strokeweight=".5pt">
                      <v:stroke joinstyle="miter"/>
                    </v:line>
                  </w:pict>
                </mc:Fallback>
              </mc:AlternateContent>
            </w:r>
            <w:r>
              <w:rPr>
                <w:rFonts w:ascii="Times New Roman" w:hAnsi="Times New Roman" w:cs="Times New Roman"/>
                <w:b/>
                <w:bCs/>
                <w:noProof/>
                <w:sz w:val="24"/>
                <w:szCs w:val="24"/>
                <w:lang w:eastAsia="en-US"/>
              </w:rPr>
              <mc:AlternateContent>
                <mc:Choice Requires="wps">
                  <w:drawing>
                    <wp:anchor distT="0" distB="0" distL="114935" distR="114935" simplePos="0" relativeHeight="251659264" behindDoc="0" locked="0" layoutInCell="1" allowOverlap="1" wp14:anchorId="3DDB3DA3" wp14:editId="1ED86F62">
                      <wp:simplePos x="0" y="0"/>
                      <wp:positionH relativeFrom="column">
                        <wp:posOffset>804545</wp:posOffset>
                      </wp:positionH>
                      <wp:positionV relativeFrom="paragraph">
                        <wp:posOffset>36195</wp:posOffset>
                      </wp:positionV>
                      <wp:extent cx="1124585" cy="6985"/>
                      <wp:effectExtent l="0" t="0" r="0" b="0"/>
                      <wp:wrapNone/>
                      <wp:docPr id="1" name="AutoShape 3"/>
                      <wp:cNvGraphicFramePr/>
                      <a:graphic xmlns:a="http://schemas.openxmlformats.org/drawingml/2006/main">
                        <a:graphicData uri="http://schemas.microsoft.com/office/word/2010/wordprocessingShape">
                          <wps:wsp>
                            <wps:cNvSpPr/>
                            <wps:spPr>
                              <a:xfrm>
                                <a:off x="0" y="0"/>
                                <a:ext cx="1123920" cy="6480"/>
                              </a:xfrm>
                              <a:custGeom>
                                <a:avLst/>
                                <a:gdLst/>
                                <a:ahLst/>
                                <a:cxnLst/>
                                <a:rect l="l" t="t" r="r" b="b"/>
                                <a:pathLst>
                                  <a:path w="21600" h="21600">
                                    <a:moveTo>
                                      <a:pt x="0" y="0"/>
                                    </a:moveTo>
                                    <a:lnTo>
                                      <a:pt x="21600" y="21600"/>
                                    </a:lnTo>
                                  </a:path>
                                </a:pathLst>
                              </a:custGeom>
                              <a:noFill/>
                              <a:ln w="9360">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852BABA" id="AutoShape 3" o:spid="_x0000_s1026" style="position:absolute;margin-left:63.35pt;margin-top:2.85pt;width:88.55pt;height:.55pt;z-index:251659264;visibility:visible;mso-wrap-style:square;mso-wrap-distance-left:9.05pt;mso-wrap-distance-top:0;mso-wrap-distance-right:9.05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29LBQIAAJIEAAAOAAAAZHJzL2Uyb0RvYy54bWysVEuP2yAQvlfqf0DcGztJFe1GcVZVV9tL&#10;1a662x9AMMSWgEFAYuffdxg/Em1PW/VCxsyD7wHZPfTWsLMKsQVX8eWi5Ew5CXXrjhX//fr06Y6z&#10;mISrhQGnKn5RkT/sP37YdX6rVtCAqVVgOMTFbecr3qTkt0URZaOsiAvwymFSQ7Ai4Wc4FnUQHU63&#10;pliV5aboINQ+gFQx4u7jkOR7mq+1kumn1lElZiqO2BKtgdZDXov9TmyPQfimlSMM8Q8orGgdHjqP&#10;ehRJsFNo/xplWxkggk4LCbYArVupiAOyWZZv2Lw0wiviguJEP8sU/99Y+eP8HFhbo3ecOWHRoi+n&#10;BHQyW2d5Oh+3WPXin8P4FTHMXHsdbP5FFqwnSS+zpKpPTOLmcrla369QeYm5zec7Ury49spTTN8U&#10;0Bxx/h7TYEg9RaKZItm7KQxoazbUkKGJMzQ0cIaGHgZDvUi5L4PLIesqvlpuSoTRTFHOWTirV6Cq&#10;9IYBQrxmjbutGichnyFCxFg91GCQD6SdGQRu3tJ08NQaQzyNy9Du15uSLk+Ak6uncTgjSz+ITVG6&#10;GJXBGvdLafSMNM8bUYbj4asJWQfkiC8P1+l6EzZsyIUaD35n79iSuxW9p3f2z010Prg099vWQch+&#10;DTwHdpnoAeoLXTZK4MUnOcdHml/W7Te1X/9K9n8AAAD//wMAUEsDBBQABgAIAAAAIQAsbP2R3AAA&#10;AAcBAAAPAAAAZHJzL2Rvd25yZXYueG1sTI9BS8NAEIXvQv/DMgVvdmOiaYzZFBFE8CJNS8HbNjsm&#10;wexs2N228d87nvQ0PN7jzfeqzWxHcUYfBkcKblcJCKTWmYE6Bfvdy00BIkRNRo+OUME3BtjUi6tK&#10;l8ZdaIvnJnaCSyiUWkEf41RKGdoerQ4rNyGx9+m81ZGl76Tx+sLldpRpkuTS6oH4Q68nfO6x/WpO&#10;VsH2/eCbLP14Mw931NqiC680FUpdL+enRxAR5/gXhl98RoeamY7uRCaIkXWarzmq4J4P+1mS8ZSj&#10;grwAWVfyP3/9AwAA//8DAFBLAQItABQABgAIAAAAIQC2gziS/gAAAOEBAAATAAAAAAAAAAAAAAAA&#10;AAAAAABbQ29udGVudF9UeXBlc10ueG1sUEsBAi0AFAAGAAgAAAAhADj9If/WAAAAlAEAAAsAAAAA&#10;AAAAAAAAAAAALwEAAF9yZWxzLy5yZWxzUEsBAi0AFAAGAAgAAAAhAEXfb0sFAgAAkgQAAA4AAAAA&#10;AAAAAAAAAAAALgIAAGRycy9lMm9Eb2MueG1sUEsBAi0AFAAGAAgAAAAhACxs/ZHcAAAABwEAAA8A&#10;AAAAAAAAAAAAAAAAXwQAAGRycy9kb3ducmV2LnhtbFBLBQYAAAAABAAEAPMAAABoBQAAAAA=&#10;" path="m,l21600,21600e" filled="f" stroked="f" strokeweight=".26mm">
                      <v:path arrowok="t"/>
                    </v:shape>
                  </w:pict>
                </mc:Fallback>
              </mc:AlternateContent>
            </w:r>
          </w:p>
        </w:tc>
        <w:tc>
          <w:tcPr>
            <w:tcW w:w="5103" w:type="dxa"/>
            <w:shd w:val="clear" w:color="auto" w:fill="auto"/>
          </w:tcPr>
          <w:p w:rsidR="00185D07" w:rsidRPr="00130C82" w:rsidRDefault="00185D07" w:rsidP="000D7C7B">
            <w:pPr>
              <w:jc w:val="center"/>
              <w:rPr>
                <w:rFonts w:ascii="Times New Roman" w:hAnsi="Times New Roman" w:cs="Times New Roman"/>
                <w:b/>
                <w:bCs/>
                <w:w w:val="94"/>
                <w:sz w:val="24"/>
                <w:szCs w:val="24"/>
                <w:lang w:val="vi-VN"/>
              </w:rPr>
            </w:pPr>
            <w:r w:rsidRPr="00130C82">
              <w:rPr>
                <w:rFonts w:ascii="Times New Roman" w:hAnsi="Times New Roman" w:cs="Times New Roman"/>
                <w:b/>
                <w:bCs/>
                <w:w w:val="94"/>
                <w:sz w:val="24"/>
                <w:szCs w:val="24"/>
                <w:lang w:val="vi-VN"/>
              </w:rPr>
              <w:t>CỘNG HÒA XÃ HỘI CHỦ NGHĨA VIỆT NAM</w:t>
            </w:r>
          </w:p>
          <w:p w:rsidR="00185D07" w:rsidRPr="000D7C7B" w:rsidRDefault="00185D07" w:rsidP="00D346F8">
            <w:pPr>
              <w:jc w:val="center"/>
              <w:rPr>
                <w:rFonts w:ascii="Times New Roman" w:hAnsi="Times New Roman" w:cs="Times New Roman"/>
                <w:b/>
                <w:bCs/>
                <w:sz w:val="26"/>
                <w:szCs w:val="26"/>
                <w:lang w:val="vi-VN"/>
              </w:rPr>
            </w:pPr>
            <w:r w:rsidRPr="000D7C7B">
              <w:rPr>
                <w:rFonts w:ascii="Times New Roman" w:hAnsi="Times New Roman" w:cs="Times New Roman"/>
                <w:b/>
                <w:bCs/>
                <w:sz w:val="26"/>
                <w:szCs w:val="26"/>
                <w:lang w:val="vi-VN"/>
              </w:rPr>
              <w:t>Độc lập - Tự do - Hạnh phúc</w:t>
            </w:r>
          </w:p>
          <w:p w:rsidR="00185D07" w:rsidRDefault="001A0A71" w:rsidP="00D346F8">
            <w:pPr>
              <w:jc w:val="center"/>
              <w:rPr>
                <w:rFonts w:ascii="Times New Roman" w:hAnsi="Times New Roman" w:cs="Times New Roman"/>
                <w:b/>
                <w:bCs/>
                <w:sz w:val="24"/>
                <w:szCs w:val="24"/>
                <w:lang w:val="vi-VN"/>
              </w:rPr>
            </w:pPr>
            <w:r w:rsidRPr="000D7C7B">
              <w:rPr>
                <w:rFonts w:ascii="Times New Roman" w:hAnsi="Times New Roman" w:cs="Times New Roman"/>
                <w:b/>
                <w:bCs/>
                <w:noProof/>
                <w:sz w:val="26"/>
                <w:szCs w:val="26"/>
                <w:lang w:eastAsia="en-US"/>
              </w:rPr>
              <mc:AlternateContent>
                <mc:Choice Requires="wps">
                  <w:drawing>
                    <wp:anchor distT="0" distB="0" distL="114300" distR="114300" simplePos="0" relativeHeight="251662336" behindDoc="0" locked="0" layoutInCell="1" allowOverlap="1" wp14:anchorId="3CDB090E" wp14:editId="39F72EEF">
                      <wp:simplePos x="0" y="0"/>
                      <wp:positionH relativeFrom="column">
                        <wp:posOffset>567690</wp:posOffset>
                      </wp:positionH>
                      <wp:positionV relativeFrom="paragraph">
                        <wp:posOffset>10160</wp:posOffset>
                      </wp:positionV>
                      <wp:extent cx="19812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E1A8C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4.7pt,.8pt" to="200.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16tAEAALcDAAAOAAAAZHJzL2Uyb0RvYy54bWysU8GOEzEMvSPxD1HudGZWK7SMOt1DV3BB&#10;ULHwAdmM04lI4sgJnfbvcdJ2FgFCCHHxxMl7tp/tWd8fvRMHoGQxDLJbtVJA0DjasB/kl89vX91J&#10;kbIKo3IYYJAnSPJ+8/LFeo493OCEbgQSHCSkfo6DnHKOfdMkPYFXaYURAj8aJK8yu7RvRlIzR/eu&#10;uWnb182MNEZCDSnx7cP5UW5qfGNA54/GJMjCDZJry9VStU/FNpu16vek4mT1pQz1D1V4ZQMnXUI9&#10;qKzEN7K/hPJWEyY0eaXRN2iM1VA1sJqu/UnN46QiVC3cnBSXNqX/F1Z/OOxI2HGQt1IE5XlEj5mU&#10;3U9ZbDEEbiCSuC19mmPqGb4NO7p4Ke6oiD4a8uXLcsSx9va09BaOWWi+7N7cdTwwKfT1rXkmRkr5&#10;HaAX5TBIZ0ORrXp1eJ8yJ2PoFcJOKeScup7yyUEBu/AJDEspySq7LhFsHYmD4vGPX7sig2NVZKEY&#10;69xCav9MumALDepi/S1xQdeMGPJC9DYg/S5rPl5LNWf8VfVZa5H9hOOpDqK2g7ejKrtsclm/H/1K&#10;f/7fNt8BAAD//wMAUEsDBBQABgAIAAAAIQCgCqF52QAAAAYBAAAPAAAAZHJzL2Rvd25yZXYueG1s&#10;TI7BTsMwEETvSPyDtUjcqNOqikqIU1WVEOKCaAp3N946gXgd2U4a/p6FCxzfzmj2ldvZ9WLCEDtP&#10;CpaLDARS401HVsHb8fFuAyImTUb3nlDBF0bYVtdXpS6Mv9ABpzpZwSMUC62gTWkopIxNi07HhR+Q&#10;ODv74HRiDFaaoC887nq5yrJcOt0Rf2j1gPsWm896dAr65zC9273dxfHpkNcfr+fVy3FS6vZm3j2A&#10;SDinvzL86LM6VOx08iOZKHoFm/s1N/meg+B4nS2ZT78sq1L+16++AQAA//8DAFBLAQItABQABgAI&#10;AAAAIQC2gziS/gAAAOEBAAATAAAAAAAAAAAAAAAAAAAAAABbQ29udGVudF9UeXBlc10ueG1sUEsB&#10;Ai0AFAAGAAgAAAAhADj9If/WAAAAlAEAAAsAAAAAAAAAAAAAAAAALwEAAF9yZWxzLy5yZWxzUEsB&#10;Ai0AFAAGAAgAAAAhANl1jXq0AQAAtwMAAA4AAAAAAAAAAAAAAAAALgIAAGRycy9lMm9Eb2MueG1s&#10;UEsBAi0AFAAGAAgAAAAhAKAKoXnZAAAABgEAAA8AAAAAAAAAAAAAAAAADgQAAGRycy9kb3ducmV2&#10;LnhtbFBLBQYAAAAABAAEAPMAAAAUBQAAAAA=&#10;" strokecolor="black [3200]" strokeweight=".5pt">
                      <v:stroke joinstyle="miter"/>
                    </v:line>
                  </w:pict>
                </mc:Fallback>
              </mc:AlternateContent>
            </w:r>
            <w:r w:rsidR="00185D07">
              <w:rPr>
                <w:rFonts w:ascii="Times New Roman" w:hAnsi="Times New Roman" w:cs="Times New Roman"/>
                <w:b/>
                <w:bCs/>
                <w:noProof/>
                <w:sz w:val="24"/>
                <w:szCs w:val="24"/>
                <w:lang w:eastAsia="en-US"/>
              </w:rPr>
              <mc:AlternateContent>
                <mc:Choice Requires="wps">
                  <w:drawing>
                    <wp:anchor distT="0" distB="0" distL="114935" distR="114935" simplePos="0" relativeHeight="251660288" behindDoc="0" locked="0" layoutInCell="1" allowOverlap="1" wp14:anchorId="6DCD8A0C" wp14:editId="0135D9D0">
                      <wp:simplePos x="0" y="0"/>
                      <wp:positionH relativeFrom="column">
                        <wp:posOffset>1082675</wp:posOffset>
                      </wp:positionH>
                      <wp:positionV relativeFrom="paragraph">
                        <wp:posOffset>49530</wp:posOffset>
                      </wp:positionV>
                      <wp:extent cx="1124585" cy="6985"/>
                      <wp:effectExtent l="0" t="0" r="0" b="0"/>
                      <wp:wrapNone/>
                      <wp:docPr id="2" name="AutoShape 3"/>
                      <wp:cNvGraphicFramePr/>
                      <a:graphic xmlns:a="http://schemas.openxmlformats.org/drawingml/2006/main">
                        <a:graphicData uri="http://schemas.microsoft.com/office/word/2010/wordprocessingShape">
                          <wps:wsp>
                            <wps:cNvSpPr/>
                            <wps:spPr>
                              <a:xfrm>
                                <a:off x="0" y="0"/>
                                <a:ext cx="1123920" cy="6480"/>
                              </a:xfrm>
                              <a:custGeom>
                                <a:avLst/>
                                <a:gdLst/>
                                <a:ahLst/>
                                <a:cxnLst/>
                                <a:rect l="l" t="t" r="r" b="b"/>
                                <a:pathLst>
                                  <a:path w="21600" h="21600">
                                    <a:moveTo>
                                      <a:pt x="0" y="0"/>
                                    </a:moveTo>
                                    <a:lnTo>
                                      <a:pt x="21600" y="21600"/>
                                    </a:lnTo>
                                  </a:path>
                                </a:pathLst>
                              </a:custGeom>
                              <a:noFill/>
                              <a:ln w="9360">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6032B0C" id="AutoShape 3" o:spid="_x0000_s1026" style="position:absolute;margin-left:85.25pt;margin-top:3.9pt;width:88.55pt;height:.55pt;z-index:251660288;visibility:visible;mso-wrap-style:square;mso-wrap-distance-left:9.05pt;mso-wrap-distance-top:0;mso-wrap-distance-right:9.05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9E3BQIAAJIEAAAOAAAAZHJzL2Uyb0RvYy54bWysVNuO2yAQfa/Uf0C8N3aSKtqN4qyqrrYv&#10;Vbvqbj+AYIgtAYOAxM7fdxhfEm2ftuoLHpjbOWfAu4feGnZWIbbgKr5clJwpJ6Fu3bHiv1+fPt1x&#10;FpNwtTDgVMUvKvKH/ccPu85v1QoaMLUKDIu4uO18xZuU/LYoomyUFXEBXjl0aghWJNyGY1EH0WF1&#10;a4pVWW6KDkLtA0gVI54+Dk6+p/paK5l+ah1VYqbiiC3RGmg95LXY78T2GIRvWjnCEP+AworWYdO5&#10;1KNIgp1C+1cp28oAEXRaSLAFaN1KRRyQzbJ8w+alEV4RFxQn+lmm+P/Kyh/n58DauuIrzpywOKIv&#10;pwTUma2zPJ2PW4x68c9h3EU0M9deB5u/yIL1JOllllT1iUk8XC5X6/sVKi/Rt/l8R4oX11x5iumb&#10;Aqojzt9jGgZST5ZoJkv2bjIDjjUP1NBAE2c40MAZDvQwDNSLlPMyuGyyDuktNyXCaCYr+yyc1StQ&#10;VHrDACFevcbdRo2VkM9gIWKMHmLQyA3pZAaBh7c0HTy1xhBP4zK0+/WmpMsT4OTqqRzWyNIPYpOV&#10;LkZlsMb9UhpnRprngyjD8fDVhKwDcsSXh+t0vQkbJuRAjY3fmTum5GxF7+md+XMS9QeX5nzbOgh5&#10;XgPPgV0meoD6QpeNHHjxSc7xkeaXdbun9OuvZP8HAAD//wMAUEsDBBQABgAIAAAAIQDWTYk43QAA&#10;AAcBAAAPAAAAZHJzL2Rvd25yZXYueG1sTI/NasMwEITvhb6D2EBvjZyfxo5rOZRCKfRS4pRCboq1&#10;sU2tlZGUxH37bk/JcZhh5ptiM9penNGHzpGC2TQBgVQ701Gj4Gv39piBCFGT0b0jVPCLATbl/V2h&#10;c+MutMVzFRvBJRRyraCNccilDHWLVoepG5DYOzpvdWTpG2m8vnC57eU8SVbS6o54odUDvrZY/1Qn&#10;q2D7+e2rxXz/YdZLqm3WhHcaMqUeJuPLM4iIY7yG4R+f0aFkpoM7kQmiZ50mTxxVkPID9hfLdAXi&#10;oCBbgywLectf/gEAAP//AwBQSwECLQAUAAYACAAAACEAtoM4kv4AAADhAQAAEwAAAAAAAAAAAAAA&#10;AAAAAAAAW0NvbnRlbnRfVHlwZXNdLnhtbFBLAQItABQABgAIAAAAIQA4/SH/1gAAAJQBAAALAAAA&#10;AAAAAAAAAAAAAC8BAABfcmVscy8ucmVsc1BLAQItABQABgAIAAAAIQCvQ9E3BQIAAJIEAAAOAAAA&#10;AAAAAAAAAAAAAC4CAABkcnMvZTJvRG9jLnhtbFBLAQItABQABgAIAAAAIQDWTYk43QAAAAcBAAAP&#10;AAAAAAAAAAAAAAAAAF8EAABkcnMvZG93bnJldi54bWxQSwUGAAAAAAQABADzAAAAaQUAAAAA&#10;" path="m,l21600,21600e" filled="f" stroked="f" strokeweight=".26mm">
                      <v:path arrowok="t"/>
                    </v:shape>
                  </w:pict>
                </mc:Fallback>
              </mc:AlternateContent>
            </w:r>
          </w:p>
        </w:tc>
      </w:tr>
      <w:tr w:rsidR="00185D07" w:rsidTr="00130C82">
        <w:trPr>
          <w:cantSplit/>
          <w:trHeight w:val="702"/>
        </w:trPr>
        <w:tc>
          <w:tcPr>
            <w:tcW w:w="4395" w:type="dxa"/>
            <w:shd w:val="clear" w:color="auto" w:fill="auto"/>
          </w:tcPr>
          <w:p w:rsidR="00185D07" w:rsidRPr="000D7C7B" w:rsidRDefault="00185D07" w:rsidP="00D346F8">
            <w:pPr>
              <w:keepNext/>
              <w:jc w:val="center"/>
            </w:pPr>
            <w:r w:rsidRPr="000D7C7B">
              <w:rPr>
                <w:rFonts w:ascii="Times New Roman" w:hAnsi="Times New Roman" w:cs="Times New Roman"/>
                <w:lang w:val="vi-VN"/>
              </w:rPr>
              <w:t>Số:</w:t>
            </w:r>
            <w:r w:rsidRPr="000D7C7B">
              <w:rPr>
                <w:rFonts w:ascii="Times New Roman" w:hAnsi="Times New Roman" w:cs="Times New Roman"/>
              </w:rPr>
              <w:t xml:space="preserve">         </w:t>
            </w:r>
            <w:r w:rsidRPr="000D7C7B">
              <w:rPr>
                <w:rFonts w:ascii="Times New Roman" w:hAnsi="Times New Roman" w:cs="Times New Roman"/>
                <w:lang w:val="vi-VN"/>
              </w:rPr>
              <w:t>/</w:t>
            </w:r>
            <w:r w:rsidR="00FD1226">
              <w:rPr>
                <w:rFonts w:ascii="Times New Roman" w:hAnsi="Times New Roman" w:cs="Times New Roman"/>
              </w:rPr>
              <w:t>BTTTT - CATTT</w:t>
            </w:r>
          </w:p>
          <w:p w:rsidR="004426D4" w:rsidRDefault="00185D07" w:rsidP="004426D4">
            <w:pPr>
              <w:keepNext/>
              <w:jc w:val="center"/>
              <w:rPr>
                <w:rFonts w:ascii="Times New Roman" w:hAnsi="Times New Roman" w:cs="Times New Roman"/>
                <w:sz w:val="26"/>
                <w:szCs w:val="24"/>
              </w:rPr>
            </w:pPr>
            <w:r>
              <w:rPr>
                <w:rFonts w:ascii="Times New Roman" w:hAnsi="Times New Roman" w:cs="Times New Roman"/>
                <w:sz w:val="26"/>
                <w:szCs w:val="24"/>
              </w:rPr>
              <w:t xml:space="preserve">V/v </w:t>
            </w:r>
            <w:r w:rsidR="005D3783">
              <w:rPr>
                <w:rFonts w:ascii="Times New Roman" w:hAnsi="Times New Roman" w:cs="Times New Roman"/>
                <w:sz w:val="26"/>
                <w:szCs w:val="24"/>
              </w:rPr>
              <w:t>05</w:t>
            </w:r>
            <w:r w:rsidR="004426D4">
              <w:rPr>
                <w:rFonts w:ascii="Times New Roman" w:hAnsi="Times New Roman" w:cs="Times New Roman"/>
                <w:sz w:val="26"/>
                <w:szCs w:val="24"/>
              </w:rPr>
              <w:t xml:space="preserve"> lỗ hổng bảo mật mức </w:t>
            </w:r>
          </w:p>
          <w:p w:rsidR="004426D4" w:rsidRDefault="004426D4" w:rsidP="004426D4">
            <w:pPr>
              <w:keepNext/>
              <w:jc w:val="center"/>
              <w:rPr>
                <w:rFonts w:ascii="Times New Roman" w:hAnsi="Times New Roman" w:cs="Times New Roman"/>
                <w:sz w:val="26"/>
                <w:szCs w:val="24"/>
              </w:rPr>
            </w:pPr>
            <w:r>
              <w:rPr>
                <w:rFonts w:ascii="Times New Roman" w:hAnsi="Times New Roman" w:cs="Times New Roman"/>
                <w:sz w:val="26"/>
                <w:szCs w:val="24"/>
              </w:rPr>
              <w:t xml:space="preserve">cao và nghiêm trọng trong </w:t>
            </w:r>
          </w:p>
          <w:p w:rsidR="00185D07" w:rsidRPr="004426D4" w:rsidRDefault="004426D4" w:rsidP="004426D4">
            <w:pPr>
              <w:keepNext/>
              <w:jc w:val="center"/>
              <w:rPr>
                <w:rFonts w:ascii="Times New Roman" w:hAnsi="Times New Roman" w:cs="Times New Roman"/>
                <w:sz w:val="26"/>
                <w:szCs w:val="24"/>
              </w:rPr>
            </w:pPr>
            <w:r>
              <w:rPr>
                <w:rFonts w:ascii="Times New Roman" w:hAnsi="Times New Roman" w:cs="Times New Roman"/>
                <w:sz w:val="26"/>
                <w:szCs w:val="24"/>
              </w:rPr>
              <w:t>các sản phẩm Microsoft</w:t>
            </w:r>
            <w:r w:rsidR="000D7C7B">
              <w:rPr>
                <w:rFonts w:ascii="Times New Roman" w:hAnsi="Times New Roman" w:cs="Times New Roman"/>
                <w:sz w:val="26"/>
                <w:szCs w:val="24"/>
              </w:rPr>
              <w:t xml:space="preserve"> </w:t>
            </w:r>
          </w:p>
        </w:tc>
        <w:tc>
          <w:tcPr>
            <w:tcW w:w="5103" w:type="dxa"/>
            <w:shd w:val="clear" w:color="auto" w:fill="auto"/>
          </w:tcPr>
          <w:p w:rsidR="00185D07" w:rsidRPr="004760A2" w:rsidRDefault="00185D07" w:rsidP="00D346F8">
            <w:pPr>
              <w:jc w:val="center"/>
            </w:pPr>
            <w:r>
              <w:rPr>
                <w:rFonts w:ascii="Times New Roman" w:hAnsi="Times New Roman" w:cs="Times New Roman"/>
                <w:i/>
                <w:iCs/>
                <w:lang w:val="vi-VN"/>
              </w:rPr>
              <w:t>Hà Nội, ngà</w:t>
            </w:r>
            <w:r>
              <w:rPr>
                <w:rFonts w:ascii="Times New Roman" w:hAnsi="Times New Roman" w:cs="Times New Roman"/>
                <w:i/>
                <w:iCs/>
              </w:rPr>
              <w:t xml:space="preserve">y    </w:t>
            </w:r>
            <w:r>
              <w:rPr>
                <w:rFonts w:ascii="Times New Roman" w:hAnsi="Times New Roman" w:cs="Times New Roman"/>
                <w:i/>
                <w:iCs/>
                <w:lang w:val="vi-VN"/>
              </w:rPr>
              <w:t xml:space="preserve">tháng   </w:t>
            </w:r>
            <w:r>
              <w:rPr>
                <w:rFonts w:ascii="Times New Roman" w:hAnsi="Times New Roman" w:cs="Times New Roman"/>
                <w:i/>
                <w:iCs/>
              </w:rPr>
              <w:t xml:space="preserve"> </w:t>
            </w:r>
            <w:r>
              <w:rPr>
                <w:rFonts w:ascii="Times New Roman" w:hAnsi="Times New Roman" w:cs="Times New Roman"/>
                <w:i/>
                <w:iCs/>
                <w:lang w:val="vi-VN"/>
              </w:rPr>
              <w:t>năm 202</w:t>
            </w:r>
            <w:r>
              <w:rPr>
                <w:rFonts w:ascii="Times New Roman" w:hAnsi="Times New Roman" w:cs="Times New Roman"/>
                <w:i/>
                <w:iCs/>
              </w:rPr>
              <w:t>1</w:t>
            </w:r>
          </w:p>
        </w:tc>
      </w:tr>
    </w:tbl>
    <w:p w:rsidR="00185D07" w:rsidRDefault="00185D07" w:rsidP="00185D07">
      <w:pPr>
        <w:spacing w:line="312" w:lineRule="auto"/>
        <w:ind w:firstLine="720"/>
        <w:jc w:val="both"/>
        <w:rPr>
          <w:rFonts w:ascii="Times New Roman" w:hAnsi="Times New Roman" w:cs="Times New Roman"/>
        </w:rPr>
      </w:pPr>
      <w:r>
        <w:rPr>
          <w:rFonts w:ascii="Times New Roman" w:hAnsi="Times New Roman" w:cs="Times New Roman"/>
        </w:rPr>
        <w:t xml:space="preserve">    </w:t>
      </w:r>
    </w:p>
    <w:p w:rsidR="00F10397" w:rsidRDefault="00185D07" w:rsidP="000D7C7B">
      <w:pPr>
        <w:widowControl w:val="0"/>
        <w:spacing w:before="120" w:after="120" w:line="276" w:lineRule="auto"/>
        <w:ind w:left="720" w:firstLine="720"/>
        <w:jc w:val="both"/>
        <w:rPr>
          <w:rFonts w:ascii="Times New Roman" w:hAnsi="Times New Roman" w:cs="Times New Roman"/>
        </w:rPr>
      </w:pPr>
      <w:r>
        <w:rPr>
          <w:rFonts w:ascii="Times New Roman" w:hAnsi="Times New Roman" w:cs="Times New Roman"/>
        </w:rPr>
        <w:t>Kính gửi:</w:t>
      </w:r>
    </w:p>
    <w:p w:rsidR="000D7C7B" w:rsidRPr="000D7C7B" w:rsidRDefault="000D7C7B" w:rsidP="00C0685C">
      <w:pPr>
        <w:widowControl w:val="0"/>
        <w:spacing w:before="120" w:after="120" w:line="276" w:lineRule="auto"/>
        <w:ind w:left="2494"/>
        <w:jc w:val="both"/>
        <w:rPr>
          <w:rFonts w:ascii="Times New Roman" w:hAnsi="Times New Roman" w:cs="Times New Roman"/>
        </w:rPr>
      </w:pPr>
      <w:r>
        <w:rPr>
          <w:rFonts w:ascii="Times New Roman" w:hAnsi="Times New Roman" w:cs="Times New Roman"/>
        </w:rPr>
        <w:t xml:space="preserve">- </w:t>
      </w:r>
      <w:r w:rsidR="009A3BCF">
        <w:rPr>
          <w:rFonts w:ascii="Times New Roman" w:hAnsi="Times New Roman" w:cs="Times New Roman"/>
        </w:rPr>
        <w:t>Các Bộ, C</w:t>
      </w:r>
      <w:r w:rsidR="0040105E">
        <w:rPr>
          <w:rFonts w:ascii="Times New Roman" w:hAnsi="Times New Roman" w:cs="Times New Roman"/>
        </w:rPr>
        <w:t>ơ quan ngang B</w:t>
      </w:r>
      <w:r w:rsidR="00FD1226">
        <w:rPr>
          <w:rFonts w:ascii="Times New Roman" w:hAnsi="Times New Roman" w:cs="Times New Roman"/>
        </w:rPr>
        <w:t>ộ</w:t>
      </w:r>
      <w:r w:rsidR="009A3BCF">
        <w:rPr>
          <w:rFonts w:ascii="Times New Roman" w:hAnsi="Times New Roman" w:cs="Times New Roman"/>
        </w:rPr>
        <w:t>, C</w:t>
      </w:r>
      <w:r w:rsidR="00FD1226">
        <w:rPr>
          <w:rFonts w:ascii="Times New Roman" w:hAnsi="Times New Roman" w:cs="Times New Roman"/>
        </w:rPr>
        <w:t>ơ quan thuộc Chính phủ</w:t>
      </w:r>
      <w:r w:rsidRPr="000D7C7B">
        <w:rPr>
          <w:rFonts w:ascii="Times New Roman" w:hAnsi="Times New Roman" w:cs="Times New Roman"/>
        </w:rPr>
        <w:t>;</w:t>
      </w:r>
    </w:p>
    <w:p w:rsidR="000D7C7B" w:rsidRPr="000D7C7B" w:rsidRDefault="000D7C7B" w:rsidP="00C0685C">
      <w:pPr>
        <w:widowControl w:val="0"/>
        <w:spacing w:before="120" w:after="120" w:line="276" w:lineRule="auto"/>
        <w:ind w:left="2494"/>
        <w:jc w:val="both"/>
        <w:rPr>
          <w:rFonts w:ascii="Times New Roman" w:hAnsi="Times New Roman" w:cs="Times New Roman"/>
        </w:rPr>
      </w:pPr>
      <w:r>
        <w:rPr>
          <w:rFonts w:ascii="Times New Roman" w:hAnsi="Times New Roman" w:cs="Times New Roman"/>
        </w:rPr>
        <w:t xml:space="preserve">- </w:t>
      </w:r>
      <w:r w:rsidR="00FD1226">
        <w:rPr>
          <w:rFonts w:ascii="Times New Roman" w:hAnsi="Times New Roman" w:cs="Times New Roman"/>
        </w:rPr>
        <w:t>Văn phòng Trung ương Đảng, Văn phòng Chủ tịch nước, Văn phòng Quốc hội, Tòa án nhân dân tối cao, Viện Kiểm sát nhân dân tối cao, Kiểm toán Nhà nước</w:t>
      </w:r>
      <w:r w:rsidRPr="000D7C7B">
        <w:rPr>
          <w:rFonts w:ascii="Times New Roman" w:hAnsi="Times New Roman" w:cs="Times New Roman"/>
        </w:rPr>
        <w:t>;</w:t>
      </w:r>
    </w:p>
    <w:p w:rsidR="00FD1226" w:rsidRDefault="000D7C7B" w:rsidP="00C0685C">
      <w:pPr>
        <w:widowControl w:val="0"/>
        <w:spacing w:before="120" w:after="120" w:line="276" w:lineRule="auto"/>
        <w:ind w:left="2494"/>
        <w:jc w:val="both"/>
        <w:rPr>
          <w:rFonts w:ascii="Times New Roman" w:hAnsi="Times New Roman" w:cs="Times New Roman"/>
        </w:rPr>
      </w:pPr>
      <w:r>
        <w:rPr>
          <w:rFonts w:ascii="Times New Roman" w:hAnsi="Times New Roman" w:cs="Times New Roman"/>
        </w:rPr>
        <w:t xml:space="preserve">- </w:t>
      </w:r>
      <w:r w:rsidR="00FD1226">
        <w:rPr>
          <w:rFonts w:ascii="Times New Roman" w:hAnsi="Times New Roman" w:cs="Times New Roman"/>
        </w:rPr>
        <w:t>UBND các tỉnh, thành phố trực thuộc Trung ương;</w:t>
      </w:r>
    </w:p>
    <w:p w:rsidR="000D7C7B" w:rsidRPr="000D7C7B" w:rsidRDefault="007C0A58" w:rsidP="00C0685C">
      <w:pPr>
        <w:widowControl w:val="0"/>
        <w:spacing w:before="120" w:after="120" w:line="276" w:lineRule="auto"/>
        <w:ind w:left="2494"/>
        <w:jc w:val="both"/>
        <w:rPr>
          <w:rFonts w:ascii="Times New Roman" w:hAnsi="Times New Roman" w:cs="Times New Roman"/>
        </w:rPr>
      </w:pPr>
      <w:r>
        <w:rPr>
          <w:rFonts w:ascii="Times New Roman" w:hAnsi="Times New Roman" w:cs="Times New Roman"/>
        </w:rPr>
        <w:t>- Các Tập đoàn kinh tế, T</w:t>
      </w:r>
      <w:r w:rsidR="00FD1226">
        <w:rPr>
          <w:rFonts w:ascii="Times New Roman" w:hAnsi="Times New Roman" w:cs="Times New Roman"/>
        </w:rPr>
        <w:t>ổng công ty Nhà nước</w:t>
      </w:r>
      <w:r>
        <w:rPr>
          <w:rFonts w:ascii="Times New Roman" w:hAnsi="Times New Roman" w:cs="Times New Roman"/>
        </w:rPr>
        <w:t>, các Ngân hàng TMCP; các tổ chức tài chính</w:t>
      </w:r>
      <w:r w:rsidR="000D7C7B" w:rsidRPr="000D7C7B">
        <w:rPr>
          <w:rFonts w:ascii="Times New Roman" w:hAnsi="Times New Roman" w:cs="Times New Roman"/>
        </w:rPr>
        <w:t>.</w:t>
      </w:r>
    </w:p>
    <w:p w:rsidR="000D7C7B" w:rsidRDefault="000D7C7B" w:rsidP="00F10397">
      <w:pPr>
        <w:widowControl w:val="0"/>
        <w:spacing w:before="120" w:after="120" w:line="276" w:lineRule="auto"/>
        <w:ind w:firstLine="709"/>
        <w:jc w:val="both"/>
        <w:rPr>
          <w:rFonts w:ascii="Times New Roman" w:hAnsi="Times New Roman" w:cs="Times New Roman"/>
        </w:rPr>
      </w:pPr>
    </w:p>
    <w:p w:rsidR="004426D4" w:rsidRPr="004337FB" w:rsidRDefault="004426D4" w:rsidP="00C0685C">
      <w:pPr>
        <w:spacing w:before="120" w:after="120" w:line="324" w:lineRule="auto"/>
        <w:ind w:firstLine="567"/>
        <w:jc w:val="both"/>
        <w:rPr>
          <w:rFonts w:ascii="Times New Roman" w:hAnsi="Times New Roman" w:cs="Times New Roman"/>
        </w:rPr>
      </w:pPr>
      <w:r>
        <w:rPr>
          <w:rFonts w:ascii="Times New Roman" w:hAnsi="Times New Roman" w:cs="Times New Roman"/>
        </w:rPr>
        <w:t>N</w:t>
      </w:r>
      <w:r w:rsidR="00921300">
        <w:rPr>
          <w:rFonts w:ascii="Times New Roman" w:hAnsi="Times New Roman" w:cs="Times New Roman"/>
        </w:rPr>
        <w:t>gày 13/</w:t>
      </w:r>
      <w:r>
        <w:rPr>
          <w:rFonts w:ascii="Times New Roman" w:hAnsi="Times New Roman" w:cs="Times New Roman"/>
        </w:rPr>
        <w:t>7/2021</w:t>
      </w:r>
      <w:r w:rsidR="0031271C">
        <w:rPr>
          <w:rFonts w:ascii="Times New Roman" w:hAnsi="Times New Roman" w:cs="Times New Roman"/>
        </w:rPr>
        <w:t xml:space="preserve">, </w:t>
      </w:r>
      <w:r w:rsidRPr="004337FB">
        <w:rPr>
          <w:rFonts w:ascii="Times New Roman" w:hAnsi="Times New Roman" w:cs="Times New Roman"/>
        </w:rPr>
        <w:t>Microsoft đã công bố và phát hành bản vá cho 117 lỗ hổng bảo mật trong các sản phẩm của mình</w:t>
      </w:r>
      <w:r w:rsidR="00A05442">
        <w:rPr>
          <w:rFonts w:ascii="Times New Roman" w:hAnsi="Times New Roman" w:cs="Times New Roman"/>
        </w:rPr>
        <w:t xml:space="preserve">, </w:t>
      </w:r>
      <w:r>
        <w:rPr>
          <w:rFonts w:ascii="Times New Roman" w:hAnsi="Times New Roman" w:cs="Times New Roman"/>
        </w:rPr>
        <w:t xml:space="preserve">trong đó đáng chú ý là </w:t>
      </w:r>
      <w:r w:rsidR="00A05442" w:rsidRPr="005D3783">
        <w:rPr>
          <w:rFonts w:ascii="Times New Roman" w:hAnsi="Times New Roman" w:cs="Times New Roman"/>
          <w:b/>
        </w:rPr>
        <w:t>05</w:t>
      </w:r>
      <w:r w:rsidR="00A05442">
        <w:rPr>
          <w:rFonts w:ascii="Times New Roman" w:hAnsi="Times New Roman" w:cs="Times New Roman"/>
        </w:rPr>
        <w:t xml:space="preserve"> </w:t>
      </w:r>
      <w:r>
        <w:rPr>
          <w:rFonts w:ascii="Times New Roman" w:hAnsi="Times New Roman" w:cs="Times New Roman"/>
        </w:rPr>
        <w:t xml:space="preserve">lỗ hổng bảo mật </w:t>
      </w:r>
      <w:r w:rsidR="00A05442">
        <w:rPr>
          <w:rFonts w:ascii="Times New Roman" w:hAnsi="Times New Roman" w:cs="Times New Roman"/>
        </w:rPr>
        <w:t>(</w:t>
      </w:r>
      <w:r w:rsidR="00A05442" w:rsidRPr="005D3783">
        <w:rPr>
          <w:rFonts w:ascii="Times New Roman" w:hAnsi="Times New Roman" w:cs="Times New Roman"/>
        </w:rPr>
        <w:t xml:space="preserve">CVE-2021-34473, </w:t>
      </w:r>
      <w:r w:rsidR="00F47715" w:rsidRPr="005D3783">
        <w:rPr>
          <w:rFonts w:ascii="Times New Roman" w:hAnsi="Times New Roman" w:cs="Times New Roman"/>
        </w:rPr>
        <w:t xml:space="preserve">CVE-2021-34523, </w:t>
      </w:r>
      <w:r w:rsidR="0036301E" w:rsidRPr="005D3783">
        <w:rPr>
          <w:rFonts w:ascii="Times New Roman" w:hAnsi="Times New Roman" w:cs="Times New Roman"/>
        </w:rPr>
        <w:t xml:space="preserve">CVE-2021-34527, </w:t>
      </w:r>
      <w:r w:rsidR="00F47715" w:rsidRPr="005D3783">
        <w:rPr>
          <w:rFonts w:ascii="Times New Roman" w:hAnsi="Times New Roman" w:cs="Times New Roman"/>
        </w:rPr>
        <w:t xml:space="preserve">CVE-2021-33781, </w:t>
      </w:r>
      <w:hyperlink r:id="rId8" w:history="1">
        <w:r w:rsidR="00A05442" w:rsidRPr="005D3783">
          <w:rPr>
            <w:rFonts w:ascii="Times New Roman" w:hAnsi="Times New Roman" w:cs="Times New Roman"/>
          </w:rPr>
          <w:t>CVE-2021-34492</w:t>
        </w:r>
      </w:hyperlink>
      <w:r w:rsidR="00A05442" w:rsidRPr="005D3783">
        <w:rPr>
          <w:rFonts w:ascii="Times New Roman" w:hAnsi="Times New Roman" w:cs="Times New Roman"/>
        </w:rPr>
        <w:t>)</w:t>
      </w:r>
      <w:r w:rsidR="00484FAD">
        <w:rPr>
          <w:rFonts w:ascii="Times New Roman" w:hAnsi="Times New Roman" w:cs="Times New Roman"/>
          <w:b/>
        </w:rPr>
        <w:t xml:space="preserve"> </w:t>
      </w:r>
      <w:r>
        <w:rPr>
          <w:rFonts w:ascii="Times New Roman" w:hAnsi="Times New Roman" w:cs="Times New Roman"/>
        </w:rPr>
        <w:t xml:space="preserve">trong </w:t>
      </w:r>
      <w:r w:rsidR="00A05442">
        <w:rPr>
          <w:rFonts w:ascii="Times New Roman" w:hAnsi="Times New Roman" w:cs="Times New Roman"/>
        </w:rPr>
        <w:t xml:space="preserve">các sản phẩm </w:t>
      </w:r>
      <w:r>
        <w:rPr>
          <w:rFonts w:ascii="Times New Roman" w:hAnsi="Times New Roman" w:cs="Times New Roman"/>
        </w:rPr>
        <w:t xml:space="preserve">Windows Print Spooler, Microsoft Exchange Server </w:t>
      </w:r>
      <w:r w:rsidR="00A05442">
        <w:rPr>
          <w:rFonts w:ascii="Times New Roman" w:hAnsi="Times New Roman" w:cs="Times New Roman"/>
        </w:rPr>
        <w:t>và</w:t>
      </w:r>
      <w:r w:rsidR="000B4207" w:rsidRPr="000B4207">
        <w:rPr>
          <w:rFonts w:ascii="Times New Roman" w:hAnsi="Times New Roman" w:cs="Times New Roman"/>
        </w:rPr>
        <w:t xml:space="preserve"> Windows Certificate</w:t>
      </w:r>
      <w:r w:rsidR="008654C8">
        <w:rPr>
          <w:rFonts w:ascii="Times New Roman" w:hAnsi="Times New Roman" w:cs="Times New Roman"/>
        </w:rPr>
        <w:t xml:space="preserve">, </w:t>
      </w:r>
      <w:r>
        <w:rPr>
          <w:rFonts w:ascii="Times New Roman" w:hAnsi="Times New Roman" w:cs="Times New Roman"/>
        </w:rPr>
        <w:t>cho phép đối t</w:t>
      </w:r>
      <w:r w:rsidR="00A05442">
        <w:rPr>
          <w:rFonts w:ascii="Times New Roman" w:hAnsi="Times New Roman" w:cs="Times New Roman"/>
        </w:rPr>
        <w:t xml:space="preserve">ượng tấn công thực thi mã từ xa. </w:t>
      </w:r>
      <w:r w:rsidR="00064DEA" w:rsidRPr="00921300">
        <w:rPr>
          <w:rFonts w:ascii="Times New Roman" w:hAnsi="Times New Roman" w:cs="Times New Roman"/>
        </w:rPr>
        <w:t>Các sản phẩm này của Microsoft đều được sử dụng phổ biến trong các hệ thống thông tin cơ quan, tổ chức nhà nước; ngân hàng, tổ chức tài chính, tập đoàn, doanh nghiệp và các công ty lớn.</w:t>
      </w:r>
      <w:r w:rsidR="00064DEA">
        <w:rPr>
          <w:rFonts w:ascii="Times New Roman" w:hAnsi="Times New Roman" w:cs="Times New Roman"/>
        </w:rPr>
        <w:t xml:space="preserve"> </w:t>
      </w:r>
      <w:r w:rsidR="00BB0790" w:rsidRPr="00921300">
        <w:rPr>
          <w:rFonts w:ascii="Times New Roman" w:hAnsi="Times New Roman" w:cs="Times New Roman"/>
        </w:rPr>
        <w:t xml:space="preserve">Đặc biệt </w:t>
      </w:r>
      <w:r w:rsidR="00921300">
        <w:rPr>
          <w:rFonts w:ascii="Times New Roman" w:hAnsi="Times New Roman" w:cs="Times New Roman"/>
        </w:rPr>
        <w:t xml:space="preserve">các </w:t>
      </w:r>
      <w:r w:rsidR="00BB0790" w:rsidRPr="00921300">
        <w:rPr>
          <w:rFonts w:ascii="Times New Roman" w:hAnsi="Times New Roman" w:cs="Times New Roman"/>
        </w:rPr>
        <w:t xml:space="preserve">lỗ hổng </w:t>
      </w:r>
      <w:r w:rsidR="00921300">
        <w:rPr>
          <w:rFonts w:ascii="Times New Roman" w:hAnsi="Times New Roman" w:cs="Times New Roman"/>
        </w:rPr>
        <w:t xml:space="preserve">bảo mật </w:t>
      </w:r>
      <w:r w:rsidR="00BB0790" w:rsidRPr="00921300">
        <w:rPr>
          <w:rFonts w:ascii="Times New Roman" w:hAnsi="Times New Roman" w:cs="Times New Roman"/>
        </w:rPr>
        <w:t xml:space="preserve">trong </w:t>
      </w:r>
      <w:r w:rsidR="00BB0790" w:rsidRPr="00921300">
        <w:rPr>
          <w:rFonts w:ascii="Times New Roman" w:hAnsi="Times New Roman" w:cs="Times New Roman"/>
          <w:b/>
        </w:rPr>
        <w:t>Windows Print Spooler</w:t>
      </w:r>
      <w:r w:rsidR="00BB0790" w:rsidRPr="00921300">
        <w:rPr>
          <w:rFonts w:ascii="Times New Roman" w:hAnsi="Times New Roman" w:cs="Times New Roman"/>
        </w:rPr>
        <w:t xml:space="preserve"> và </w:t>
      </w:r>
      <w:r w:rsidR="00BB0790" w:rsidRPr="00921300">
        <w:rPr>
          <w:rFonts w:ascii="Times New Roman" w:hAnsi="Times New Roman" w:cs="Times New Roman"/>
          <w:b/>
        </w:rPr>
        <w:t>Microsoft Exchange Server</w:t>
      </w:r>
      <w:r w:rsidR="00BB0790" w:rsidRPr="00921300">
        <w:rPr>
          <w:rFonts w:ascii="Times New Roman" w:hAnsi="Times New Roman" w:cs="Times New Roman"/>
        </w:rPr>
        <w:t xml:space="preserve"> có thể đã, đang và sẽ được các nhóm tấn công có chủ đích (APT) sử dụng để khai thác diện rộng trong thời gian sắp tới.</w:t>
      </w:r>
      <w:r w:rsidR="00A75056">
        <w:rPr>
          <w:rFonts w:ascii="Times New Roman" w:hAnsi="Times New Roman" w:cs="Times New Roman"/>
        </w:rPr>
        <w:t xml:space="preserve"> </w:t>
      </w:r>
      <w:r w:rsidR="00921300">
        <w:rPr>
          <w:rFonts w:ascii="Times New Roman" w:hAnsi="Times New Roman" w:cs="Times New Roman"/>
        </w:rPr>
        <w:t>Thông tin cụ thể về các lỗ hổng như sau:</w:t>
      </w:r>
    </w:p>
    <w:p w:rsidR="0071213A" w:rsidRDefault="00A05442" w:rsidP="00C0685C">
      <w:pPr>
        <w:spacing w:before="120" w:after="120" w:line="324" w:lineRule="auto"/>
        <w:ind w:firstLine="567"/>
        <w:jc w:val="both"/>
        <w:rPr>
          <w:rFonts w:ascii="Times New Roman" w:hAnsi="Times New Roman" w:cs="Times New Roman"/>
        </w:rPr>
        <w:sectPr w:rsidR="0071213A" w:rsidSect="0001407C">
          <w:headerReference w:type="default" r:id="rId9"/>
          <w:pgSz w:w="11906" w:h="16838" w:code="9"/>
          <w:pgMar w:top="1134" w:right="1134" w:bottom="1134" w:left="1701" w:header="720" w:footer="720" w:gutter="0"/>
          <w:cols w:space="720"/>
          <w:docGrid w:linePitch="381"/>
        </w:sectPr>
      </w:pPr>
      <w:r>
        <w:rPr>
          <w:rFonts w:ascii="Times New Roman" w:hAnsi="Times New Roman" w:cs="Times New Roman"/>
        </w:rPr>
        <w:t xml:space="preserve">- </w:t>
      </w:r>
      <w:r w:rsidR="00F47715">
        <w:rPr>
          <w:rFonts w:ascii="Times New Roman" w:hAnsi="Times New Roman" w:cs="Times New Roman"/>
        </w:rPr>
        <w:t>02 l</w:t>
      </w:r>
      <w:r w:rsidRPr="005712FE">
        <w:rPr>
          <w:rFonts w:ascii="Times New Roman" w:hAnsi="Times New Roman" w:cs="Times New Roman"/>
        </w:rPr>
        <w:t>ỗ hổng CVE-2021-34473</w:t>
      </w:r>
      <w:r w:rsidR="00F47715">
        <w:rPr>
          <w:rFonts w:ascii="Times New Roman" w:hAnsi="Times New Roman" w:cs="Times New Roman"/>
        </w:rPr>
        <w:t>,</w:t>
      </w:r>
      <w:r w:rsidR="00F47715" w:rsidRPr="00F47715">
        <w:rPr>
          <w:rFonts w:ascii="Times New Roman" w:hAnsi="Times New Roman" w:cs="Times New Roman"/>
          <w:b/>
        </w:rPr>
        <w:t xml:space="preserve"> </w:t>
      </w:r>
      <w:r w:rsidR="00F47715" w:rsidRPr="00F47715">
        <w:rPr>
          <w:rFonts w:ascii="Times New Roman" w:hAnsi="Times New Roman" w:cs="Times New Roman"/>
        </w:rPr>
        <w:t>CVE-2021-34523</w:t>
      </w:r>
      <w:r w:rsidRPr="005712FE">
        <w:rPr>
          <w:rFonts w:ascii="Times New Roman" w:hAnsi="Times New Roman" w:cs="Times New Roman"/>
        </w:rPr>
        <w:t>:</w:t>
      </w:r>
      <w:r w:rsidR="00DA3381" w:rsidRPr="005712FE">
        <w:rPr>
          <w:rFonts w:ascii="Times New Roman" w:hAnsi="Times New Roman" w:cs="Times New Roman"/>
        </w:rPr>
        <w:t xml:space="preserve"> tồn tại trong Microsoft Exchange Server, </w:t>
      </w:r>
      <w:r w:rsidR="008E3F90">
        <w:rPr>
          <w:rFonts w:ascii="Times New Roman" w:hAnsi="Times New Roman" w:cs="Times New Roman"/>
        </w:rPr>
        <w:t xml:space="preserve">cho phép </w:t>
      </w:r>
      <w:r w:rsidR="00DA3381" w:rsidRPr="005712FE">
        <w:rPr>
          <w:rFonts w:ascii="Times New Roman" w:hAnsi="Times New Roman" w:cs="Times New Roman"/>
        </w:rPr>
        <w:t>đối tượng tấn công có thể thực thi mã từ xa</w:t>
      </w:r>
      <w:r w:rsidR="0036301E">
        <w:rPr>
          <w:rFonts w:ascii="Times New Roman" w:hAnsi="Times New Roman" w:cs="Times New Roman"/>
        </w:rPr>
        <w:t xml:space="preserve">, nâng cao </w:t>
      </w:r>
      <w:r w:rsidR="00F47715">
        <w:rPr>
          <w:rFonts w:ascii="Times New Roman" w:hAnsi="Times New Roman" w:cs="Times New Roman"/>
        </w:rPr>
        <w:t xml:space="preserve">đặc quyền trên máy </w:t>
      </w:r>
      <w:r w:rsidR="002406F8">
        <w:rPr>
          <w:rFonts w:ascii="Times New Roman" w:hAnsi="Times New Roman" w:cs="Times New Roman"/>
        </w:rPr>
        <w:t>chủ thư điện tử</w:t>
      </w:r>
      <w:r w:rsidR="005712FE">
        <w:rPr>
          <w:rFonts w:ascii="Times New Roman" w:hAnsi="Times New Roman" w:cs="Times New Roman"/>
        </w:rPr>
        <w:t xml:space="preserve">. </w:t>
      </w:r>
      <w:r w:rsidR="00064DEA">
        <w:rPr>
          <w:rFonts w:ascii="Times New Roman" w:hAnsi="Times New Roman" w:cs="Times New Roman"/>
        </w:rPr>
        <w:t xml:space="preserve">Exchange Server đã trở thành một mục tiêu </w:t>
      </w:r>
      <w:r w:rsidR="00A75056">
        <w:rPr>
          <w:rFonts w:ascii="Times New Roman" w:hAnsi="Times New Roman" w:cs="Times New Roman"/>
        </w:rPr>
        <w:t>khá</w:t>
      </w:r>
      <w:r w:rsidR="00064DEA">
        <w:rPr>
          <w:rFonts w:ascii="Times New Roman" w:hAnsi="Times New Roman" w:cs="Times New Roman"/>
        </w:rPr>
        <w:t xml:space="preserve"> phổ biến </w:t>
      </w:r>
      <w:r w:rsidR="00EF78DA">
        <w:rPr>
          <w:rFonts w:ascii="Times New Roman" w:hAnsi="Times New Roman" w:cs="Times New Roman"/>
        </w:rPr>
        <w:t xml:space="preserve">kể từ tháng 3/2021 </w:t>
      </w:r>
      <w:r w:rsidR="00B63346">
        <w:rPr>
          <w:rFonts w:ascii="Times New Roman" w:hAnsi="Times New Roman" w:cs="Times New Roman"/>
        </w:rPr>
        <w:t>nổi bật với</w:t>
      </w:r>
      <w:r w:rsidR="00A75056">
        <w:rPr>
          <w:rFonts w:ascii="Times New Roman" w:hAnsi="Times New Roman" w:cs="Times New Roman"/>
        </w:rPr>
        <w:t xml:space="preserve"> </w:t>
      </w:r>
      <w:r w:rsidR="00064DEA">
        <w:rPr>
          <w:rFonts w:ascii="Times New Roman" w:hAnsi="Times New Roman" w:cs="Times New Roman"/>
        </w:rPr>
        <w:t>04 lỗ hổng Zero-days hay còn gọi là ProxyLogon</w:t>
      </w:r>
      <w:r w:rsidR="00EF78DA" w:rsidRPr="00EF78DA">
        <w:rPr>
          <w:rFonts w:ascii="Times New Roman" w:hAnsi="Times New Roman" w:cs="Times New Roman"/>
        </w:rPr>
        <w:t xml:space="preserve"> </w:t>
      </w:r>
      <w:r w:rsidR="00EF78DA">
        <w:rPr>
          <w:rFonts w:ascii="Times New Roman" w:hAnsi="Times New Roman" w:cs="Times New Roman"/>
        </w:rPr>
        <w:t>đã được khai thác trong chiến dịch tấn công APT trên diện rộng</w:t>
      </w:r>
      <w:r w:rsidR="00064DEA">
        <w:rPr>
          <w:rFonts w:ascii="Times New Roman" w:hAnsi="Times New Roman" w:cs="Times New Roman"/>
        </w:rPr>
        <w:t xml:space="preserve">. </w:t>
      </w:r>
      <w:r w:rsidR="00537790">
        <w:rPr>
          <w:rFonts w:ascii="Times New Roman" w:hAnsi="Times New Roman" w:cs="Times New Roman"/>
        </w:rPr>
        <w:t xml:space="preserve">04 lỗ hổng này cũng đã được Trung tâm Giám sát an toàn không gian mạng quốc gia </w:t>
      </w:r>
    </w:p>
    <w:p w:rsidR="00C83773" w:rsidRDefault="00537790" w:rsidP="0071213A">
      <w:pPr>
        <w:spacing w:before="120" w:after="120" w:line="324" w:lineRule="auto"/>
        <w:jc w:val="both"/>
        <w:rPr>
          <w:rFonts w:ascii="Times New Roman" w:hAnsi="Times New Roman" w:cs="Times New Roman"/>
        </w:rPr>
      </w:pPr>
      <w:r>
        <w:rPr>
          <w:rFonts w:ascii="Times New Roman" w:hAnsi="Times New Roman" w:cs="Times New Roman"/>
        </w:rPr>
        <w:lastRenderedPageBreak/>
        <w:t xml:space="preserve">(NCSC), Cục </w:t>
      </w:r>
      <w:proofErr w:type="gramStart"/>
      <w:r>
        <w:rPr>
          <w:rFonts w:ascii="Times New Roman" w:hAnsi="Times New Roman" w:cs="Times New Roman"/>
        </w:rPr>
        <w:t>An</w:t>
      </w:r>
      <w:proofErr w:type="gramEnd"/>
      <w:r>
        <w:rPr>
          <w:rFonts w:ascii="Times New Roman" w:hAnsi="Times New Roman" w:cs="Times New Roman"/>
        </w:rPr>
        <w:t xml:space="preserve"> toàn thông tin, Bộ Thông tin và Truyền thông cảnh báo tại công văn số 13/NCSC-ĐTPT về việc lỗ hổng bảo mật trong Microsoft Exchange Server ngày 03/3/2021. </w:t>
      </w:r>
      <w:r w:rsidR="00064DEA">
        <w:rPr>
          <w:rFonts w:ascii="Times New Roman" w:hAnsi="Times New Roman" w:cs="Times New Roman"/>
        </w:rPr>
        <w:t>Vì vậy, khắc phục các lỗ hổng trong Exchange Server là hết sức cấp thiết khi việc đối tượng tấn công mạng đang ngày càng gia tăng nhằm mục tiêu này.</w:t>
      </w:r>
    </w:p>
    <w:p w:rsidR="0036301E" w:rsidRDefault="00C83773" w:rsidP="00C0685C">
      <w:pPr>
        <w:spacing w:before="120" w:after="120" w:line="324" w:lineRule="auto"/>
        <w:ind w:firstLine="567"/>
        <w:jc w:val="both"/>
        <w:rPr>
          <w:rFonts w:ascii="Times New Roman" w:hAnsi="Times New Roman" w:cs="Times New Roman"/>
        </w:rPr>
      </w:pPr>
      <w:r>
        <w:rPr>
          <w:rFonts w:ascii="Times New Roman" w:hAnsi="Times New Roman" w:cs="Times New Roman"/>
        </w:rPr>
        <w:t xml:space="preserve">- Lỗ hổng CVE-2021-34527: thực thi mã từ xa thứ 2 trong Windows Print </w:t>
      </w:r>
      <w:r w:rsidR="0036301E" w:rsidRPr="000B4207">
        <w:rPr>
          <w:rFonts w:ascii="Times New Roman" w:hAnsi="Times New Roman" w:cs="Times New Roman"/>
        </w:rPr>
        <w:t>Spooler (liên quan đến lỗ hổ</w:t>
      </w:r>
      <w:r w:rsidR="0036301E">
        <w:rPr>
          <w:rFonts w:ascii="Times New Roman" w:hAnsi="Times New Roman" w:cs="Times New Roman"/>
        </w:rPr>
        <w:t xml:space="preserve">ng CVE-2021-1675 trước đó). 02 lỗ hổng này đang được gọi với cái tên là </w:t>
      </w:r>
      <w:r w:rsidR="0036301E" w:rsidRPr="004426D4">
        <w:rPr>
          <w:rFonts w:ascii="Times New Roman" w:hAnsi="Times New Roman" w:cs="Times New Roman"/>
        </w:rPr>
        <w:t>“PrinterNightmare”</w:t>
      </w:r>
      <w:r w:rsidR="0036301E">
        <w:rPr>
          <w:rFonts w:ascii="Times New Roman" w:hAnsi="Times New Roman" w:cs="Times New Roman"/>
        </w:rPr>
        <w:t xml:space="preserve">. Bộ Thông tin và Truyền thông đã có dự báo sớm cho các lỗ hổng này tại công văn số </w:t>
      </w:r>
      <w:r w:rsidR="0036301E" w:rsidRPr="004426D4">
        <w:rPr>
          <w:rFonts w:ascii="Times New Roman" w:hAnsi="Times New Roman" w:cs="Times New Roman"/>
        </w:rPr>
        <w:t xml:space="preserve">2210/BTTTT-CATTT </w:t>
      </w:r>
      <w:r w:rsidR="0036301E">
        <w:rPr>
          <w:rFonts w:ascii="Times New Roman" w:hAnsi="Times New Roman" w:cs="Times New Roman"/>
        </w:rPr>
        <w:t>về việc</w:t>
      </w:r>
      <w:r w:rsidR="0036301E" w:rsidRPr="004426D4">
        <w:rPr>
          <w:rFonts w:ascii="Times New Roman" w:hAnsi="Times New Roman" w:cs="Times New Roman"/>
        </w:rPr>
        <w:t xml:space="preserve"> dự báo sớm nguy cơ tấ</w:t>
      </w:r>
      <w:r w:rsidR="0036301E">
        <w:rPr>
          <w:rFonts w:ascii="Times New Roman" w:hAnsi="Times New Roman" w:cs="Times New Roman"/>
        </w:rPr>
        <w:t>n công mạng trên diện rộng ngày 22/6/</w:t>
      </w:r>
      <w:r w:rsidR="0036301E" w:rsidRPr="004426D4">
        <w:rPr>
          <w:rFonts w:ascii="Times New Roman" w:hAnsi="Times New Roman" w:cs="Times New Roman"/>
        </w:rPr>
        <w:t>2021</w:t>
      </w:r>
      <w:r w:rsidR="0036301E">
        <w:rPr>
          <w:rFonts w:ascii="Times New Roman" w:hAnsi="Times New Roman" w:cs="Times New Roman"/>
        </w:rPr>
        <w:t>, đồng thời cũng đã kịp thời tiếp tục cảnh báo đến các cơ quan, tổ chức thông qua nhiều phương thức tiếp cận khác nhau.</w:t>
      </w:r>
    </w:p>
    <w:p w:rsidR="00A05442" w:rsidRDefault="00A05442" w:rsidP="00C0685C">
      <w:pPr>
        <w:spacing w:before="120" w:after="120" w:line="324" w:lineRule="auto"/>
        <w:ind w:firstLine="567"/>
        <w:jc w:val="both"/>
        <w:rPr>
          <w:rFonts w:ascii="Times New Roman" w:hAnsi="Times New Roman" w:cs="Times New Roman"/>
        </w:rPr>
      </w:pPr>
      <w:r>
        <w:rPr>
          <w:rFonts w:ascii="Times New Roman" w:hAnsi="Times New Roman" w:cs="Times New Roman"/>
        </w:rPr>
        <w:t xml:space="preserve">- Lỗ hổng </w:t>
      </w:r>
      <w:r w:rsidR="00F47715" w:rsidRPr="00F47715">
        <w:rPr>
          <w:rFonts w:ascii="Times New Roman" w:hAnsi="Times New Roman" w:cs="Times New Roman"/>
        </w:rPr>
        <w:t>CVE-2021-33781</w:t>
      </w:r>
      <w:r>
        <w:rPr>
          <w:rFonts w:ascii="Times New Roman" w:hAnsi="Times New Roman" w:cs="Times New Roman"/>
        </w:rPr>
        <w:t>:</w:t>
      </w:r>
      <w:r w:rsidR="00DA3381">
        <w:rPr>
          <w:rFonts w:ascii="Times New Roman" w:hAnsi="Times New Roman" w:cs="Times New Roman"/>
        </w:rPr>
        <w:t xml:space="preserve"> </w:t>
      </w:r>
      <w:r w:rsidR="00677FB0">
        <w:rPr>
          <w:rFonts w:ascii="Times New Roman" w:hAnsi="Times New Roman" w:cs="Times New Roman"/>
        </w:rPr>
        <w:t>l</w:t>
      </w:r>
      <w:r w:rsidR="00176F34" w:rsidRPr="00176F34">
        <w:rPr>
          <w:rFonts w:ascii="Times New Roman" w:hAnsi="Times New Roman" w:cs="Times New Roman"/>
        </w:rPr>
        <w:t>ỗ hổng cho phép đối tượng có đặc quyền thấp tấn công từ xa vượt qua các cơ chế kiểm tra bảo mật trong dịch vụ Active Directory để đạt được các đặc quyền cao hơn trên máy mục tiêu.</w:t>
      </w:r>
    </w:p>
    <w:p w:rsidR="00A05442" w:rsidRDefault="00A05442" w:rsidP="00C0685C">
      <w:pPr>
        <w:spacing w:before="120" w:after="120" w:line="324" w:lineRule="auto"/>
        <w:ind w:firstLine="567"/>
        <w:jc w:val="both"/>
        <w:rPr>
          <w:rFonts w:ascii="Times New Roman" w:hAnsi="Times New Roman" w:cs="Times New Roman"/>
        </w:rPr>
      </w:pPr>
      <w:r>
        <w:rPr>
          <w:rFonts w:ascii="Times New Roman" w:hAnsi="Times New Roman" w:cs="Times New Roman"/>
        </w:rPr>
        <w:t>- Lỗ hổng CVE-2021-34492:</w:t>
      </w:r>
      <w:r w:rsidR="00DA3381">
        <w:rPr>
          <w:rFonts w:ascii="Times New Roman" w:hAnsi="Times New Roman" w:cs="Times New Roman"/>
        </w:rPr>
        <w:t xml:space="preserve"> </w:t>
      </w:r>
      <w:r w:rsidR="00677FB0">
        <w:rPr>
          <w:rFonts w:ascii="Times New Roman" w:hAnsi="Times New Roman" w:cs="Times New Roman"/>
        </w:rPr>
        <w:t>l</w:t>
      </w:r>
      <w:r w:rsidR="00176F34" w:rsidRPr="00176F34">
        <w:rPr>
          <w:rFonts w:ascii="Times New Roman" w:hAnsi="Times New Roman" w:cs="Times New Roman"/>
        </w:rPr>
        <w:t xml:space="preserve">ỗ hổng cho phép đối tượng tấn công vượt qua cơ chế kiểm tra trong Windows Certificate để giả mạo chứng chỉ. Lỗ hổng này là </w:t>
      </w:r>
      <w:r w:rsidR="00042299">
        <w:rPr>
          <w:rFonts w:ascii="Times New Roman" w:hAnsi="Times New Roman" w:cs="Times New Roman"/>
        </w:rPr>
        <w:t>hoàn toàn có thể được dùng trong các cuộc tấn công</w:t>
      </w:r>
      <w:r w:rsidR="00176F34" w:rsidRPr="00176F34">
        <w:rPr>
          <w:rFonts w:ascii="Times New Roman" w:hAnsi="Times New Roman" w:cs="Times New Roman"/>
        </w:rPr>
        <w:t xml:space="preserve"> khác nhằm vào người dùng</w:t>
      </w:r>
      <w:r w:rsidR="00176F34">
        <w:rPr>
          <w:rFonts w:ascii="Times New Roman" w:hAnsi="Times New Roman" w:cs="Times New Roman"/>
        </w:rPr>
        <w:t>.</w:t>
      </w:r>
    </w:p>
    <w:p w:rsidR="006200A2" w:rsidRPr="00A05442" w:rsidRDefault="005A0212" w:rsidP="00C0685C">
      <w:pPr>
        <w:spacing w:before="120" w:after="120" w:line="324" w:lineRule="auto"/>
        <w:ind w:firstLine="567"/>
        <w:jc w:val="both"/>
        <w:rPr>
          <w:rFonts w:ascii="Times New Roman" w:hAnsi="Times New Roman" w:cs="Times New Roman"/>
        </w:rPr>
      </w:pPr>
      <w:r>
        <w:rPr>
          <w:rFonts w:ascii="Times New Roman" w:hAnsi="Times New Roman" w:cs="Times New Roman"/>
        </w:rPr>
        <w:t>Nhằm đảm bảo an toàn thông tin</w:t>
      </w:r>
      <w:r w:rsidR="00AC3630">
        <w:rPr>
          <w:rFonts w:ascii="Times New Roman" w:hAnsi="Times New Roman" w:cs="Times New Roman"/>
        </w:rPr>
        <w:t xml:space="preserve"> cho hệ thống thông tin của Quý </w:t>
      </w:r>
      <w:r w:rsidR="006B4E20">
        <w:rPr>
          <w:rFonts w:ascii="Times New Roman" w:hAnsi="Times New Roman" w:cs="Times New Roman"/>
        </w:rPr>
        <w:t>cơ quan</w:t>
      </w:r>
      <w:r w:rsidR="00AC3630">
        <w:rPr>
          <w:rFonts w:ascii="Times New Roman" w:hAnsi="Times New Roman" w:cs="Times New Roman"/>
        </w:rPr>
        <w:t>, góp phần bảo đảm an toàn cho không gian mạng Việt Nam</w:t>
      </w:r>
      <w:r>
        <w:rPr>
          <w:rFonts w:ascii="Times New Roman" w:hAnsi="Times New Roman" w:cs="Times New Roman"/>
        </w:rPr>
        <w:t xml:space="preserve">, </w:t>
      </w:r>
      <w:r w:rsidR="006B4E20">
        <w:rPr>
          <w:rFonts w:ascii="Times New Roman" w:hAnsi="Times New Roman" w:cs="Times New Roman"/>
        </w:rPr>
        <w:t xml:space="preserve">Bộ Thông tin và Truyền thông </w:t>
      </w:r>
      <w:r w:rsidR="006B4E20">
        <w:rPr>
          <w:rFonts w:ascii="Times New Roman" w:hAnsi="Times New Roman" w:cs="Times New Roman"/>
          <w:highlight w:val="white"/>
        </w:rPr>
        <w:t>yêu cầu</w:t>
      </w:r>
      <w:r w:rsidR="006200A2">
        <w:rPr>
          <w:rFonts w:ascii="Times New Roman" w:hAnsi="Times New Roman" w:cs="Times New Roman"/>
          <w:highlight w:val="white"/>
        </w:rPr>
        <w:t xml:space="preserve"> Quý </w:t>
      </w:r>
      <w:r w:rsidR="006B4E20">
        <w:rPr>
          <w:rFonts w:ascii="Times New Roman" w:hAnsi="Times New Roman" w:cs="Times New Roman"/>
          <w:highlight w:val="white"/>
        </w:rPr>
        <w:t>cơ quan chỉ đạo</w:t>
      </w:r>
      <w:r w:rsidR="006200A2">
        <w:rPr>
          <w:rFonts w:ascii="Times New Roman" w:hAnsi="Times New Roman" w:cs="Times New Roman"/>
          <w:highlight w:val="white"/>
        </w:rPr>
        <w:t xml:space="preserve"> thực hiện:</w:t>
      </w:r>
    </w:p>
    <w:p w:rsidR="00F10397" w:rsidRDefault="006200A2" w:rsidP="00C0685C">
      <w:pPr>
        <w:widowControl w:val="0"/>
        <w:spacing w:before="120" w:after="120" w:line="324" w:lineRule="auto"/>
        <w:ind w:firstLine="567"/>
        <w:jc w:val="both"/>
        <w:rPr>
          <w:rFonts w:ascii="Times New Roman" w:hAnsi="Times New Roman" w:cs="Times New Roman"/>
        </w:rPr>
      </w:pPr>
      <w:r>
        <w:rPr>
          <w:rFonts w:ascii="Times New Roman" w:hAnsi="Times New Roman" w:cs="Times New Roman"/>
          <w:highlight w:val="white"/>
        </w:rPr>
        <w:t xml:space="preserve">1. </w:t>
      </w:r>
      <w:r w:rsidR="00F10397">
        <w:rPr>
          <w:rFonts w:ascii="Times New Roman" w:hAnsi="Times New Roman" w:cs="Times New Roman"/>
        </w:rPr>
        <w:t xml:space="preserve">Kiểm tra, rà soát và xác </w:t>
      </w:r>
      <w:r w:rsidR="00597F63">
        <w:rPr>
          <w:rFonts w:ascii="Times New Roman" w:hAnsi="Times New Roman" w:cs="Times New Roman"/>
        </w:rPr>
        <w:t>định</w:t>
      </w:r>
      <w:r w:rsidR="00F10397">
        <w:rPr>
          <w:rFonts w:ascii="Times New Roman" w:hAnsi="Times New Roman" w:cs="Times New Roman"/>
        </w:rPr>
        <w:t xml:space="preserve"> </w:t>
      </w:r>
      <w:r w:rsidR="00597F63">
        <w:rPr>
          <w:rFonts w:ascii="Times New Roman" w:hAnsi="Times New Roman" w:cs="Times New Roman"/>
        </w:rPr>
        <w:t>máy chủ, máy trạm sử dụng hệ điều hành Windows có khả năng bị ảnh hưởng. Thực hiện cập nhật bản vá bảo mật cho các máy bị ảnh hưởng theo hướng dẫn của Microsoft</w:t>
      </w:r>
      <w:r w:rsidR="00AE1C7E">
        <w:rPr>
          <w:rFonts w:ascii="Times New Roman" w:hAnsi="Times New Roman" w:cs="Times New Roman"/>
        </w:rPr>
        <w:t xml:space="preserve"> (</w:t>
      </w:r>
      <w:r w:rsidR="00921300">
        <w:rPr>
          <w:rFonts w:ascii="Times New Roman" w:hAnsi="Times New Roman" w:cs="Times New Roman"/>
        </w:rPr>
        <w:t>c</w:t>
      </w:r>
      <w:r w:rsidR="00AE1C7E">
        <w:rPr>
          <w:rFonts w:ascii="Times New Roman" w:hAnsi="Times New Roman" w:cs="Times New Roman"/>
        </w:rPr>
        <w:t>hi tiết tham khảo tại phụ lục kèm theo).</w:t>
      </w:r>
    </w:p>
    <w:p w:rsidR="00185D07" w:rsidRPr="006200A2" w:rsidRDefault="006200A2" w:rsidP="00C0685C">
      <w:pPr>
        <w:widowControl w:val="0"/>
        <w:spacing w:before="120" w:after="120" w:line="324" w:lineRule="auto"/>
        <w:ind w:firstLine="567"/>
        <w:jc w:val="both"/>
        <w:rPr>
          <w:rFonts w:ascii="Times New Roman" w:hAnsi="Times New Roman" w:cs="Times New Roman"/>
          <w:highlight w:val="white"/>
        </w:rPr>
      </w:pPr>
      <w:r>
        <w:rPr>
          <w:rFonts w:ascii="Times New Roman" w:hAnsi="Times New Roman" w:cs="Times New Roman"/>
        </w:rPr>
        <w:t xml:space="preserve">2. </w:t>
      </w:r>
      <w:r w:rsidR="00AC3630">
        <w:rPr>
          <w:rFonts w:ascii="Times New Roman" w:hAnsi="Times New Roman" w:cs="Times New Roman"/>
        </w:rPr>
        <w:t>Tăng cường giám sát và sẵn sàng phương án xử lý khi phát hiện có dấu h</w:t>
      </w:r>
      <w:r w:rsidR="00D16B74">
        <w:rPr>
          <w:rFonts w:ascii="Times New Roman" w:hAnsi="Times New Roman" w:cs="Times New Roman"/>
        </w:rPr>
        <w:t>iệu bị khai thác, tấn công mạng; đồng thời thường xuyên theo dõi kênh cảnh báo của các cơ quan chức năng và các tổ chức lớn về an toàn</w:t>
      </w:r>
      <w:r w:rsidR="00456E00">
        <w:rPr>
          <w:rFonts w:ascii="Times New Roman" w:hAnsi="Times New Roman" w:cs="Times New Roman"/>
        </w:rPr>
        <w:t xml:space="preserve"> thông tin</w:t>
      </w:r>
      <w:r w:rsidR="00D16B74">
        <w:rPr>
          <w:rFonts w:ascii="Times New Roman" w:hAnsi="Times New Roman" w:cs="Times New Roman"/>
        </w:rPr>
        <w:t xml:space="preserve"> để phát hiện kịp thời các nguy cơ tấn công mạng.</w:t>
      </w:r>
    </w:p>
    <w:p w:rsidR="00185D07" w:rsidRDefault="00C54513" w:rsidP="00C0685C">
      <w:pPr>
        <w:widowControl w:val="0"/>
        <w:spacing w:before="120" w:after="120" w:line="324" w:lineRule="auto"/>
        <w:ind w:firstLine="567"/>
        <w:jc w:val="both"/>
        <w:rPr>
          <w:rFonts w:ascii="Times New Roman" w:hAnsi="Times New Roman" w:cs="Times New Roman"/>
        </w:rPr>
      </w:pPr>
      <w:r>
        <w:rPr>
          <w:rFonts w:ascii="Times New Roman" w:hAnsi="Times New Roman" w:cs="Times New Roman"/>
        </w:rPr>
        <w:t>Trong trường hợp cần hỗ trợ, Q</w:t>
      </w:r>
      <w:r w:rsidR="00185D07" w:rsidRPr="009C4DAD">
        <w:rPr>
          <w:rFonts w:ascii="Times New Roman" w:hAnsi="Times New Roman" w:cs="Times New Roman"/>
        </w:rPr>
        <w:t xml:space="preserve">uý đơn vị liên hệ đầu mối hỗ trợ của </w:t>
      </w:r>
      <w:r w:rsidR="002464C8">
        <w:rPr>
          <w:rFonts w:ascii="Times New Roman" w:hAnsi="Times New Roman" w:cs="Times New Roman"/>
        </w:rPr>
        <w:t>Bộ Thông tin và Truyền thông:</w:t>
      </w:r>
      <w:r w:rsidR="00FD1226">
        <w:rPr>
          <w:rFonts w:ascii="Times New Roman" w:hAnsi="Times New Roman" w:cs="Times New Roman"/>
        </w:rPr>
        <w:t xml:space="preserve"> </w:t>
      </w:r>
      <w:r w:rsidR="006A4328">
        <w:rPr>
          <w:rFonts w:ascii="Times New Roman" w:hAnsi="Times New Roman" w:cs="Times New Roman"/>
        </w:rPr>
        <w:t xml:space="preserve">Trung tâm Giám sát an toàn không gian mạng quốc </w:t>
      </w:r>
      <w:r w:rsidR="006A4328">
        <w:rPr>
          <w:rFonts w:ascii="Times New Roman" w:hAnsi="Times New Roman" w:cs="Times New Roman"/>
        </w:rPr>
        <w:lastRenderedPageBreak/>
        <w:t>gia</w:t>
      </w:r>
      <w:r w:rsidR="007562CB">
        <w:rPr>
          <w:rFonts w:ascii="Times New Roman" w:hAnsi="Times New Roman" w:cs="Times New Roman"/>
        </w:rPr>
        <w:t xml:space="preserve"> (NCSC)</w:t>
      </w:r>
      <w:r w:rsidR="006A4328">
        <w:rPr>
          <w:rFonts w:ascii="Times New Roman" w:hAnsi="Times New Roman" w:cs="Times New Roman"/>
        </w:rPr>
        <w:t xml:space="preserve">, </w:t>
      </w:r>
      <w:r w:rsidR="002464C8" w:rsidRPr="009C4DAD">
        <w:rPr>
          <w:rFonts w:ascii="Times New Roman" w:hAnsi="Times New Roman" w:cs="Times New Roman"/>
        </w:rPr>
        <w:t xml:space="preserve">Cục </w:t>
      </w:r>
      <w:proofErr w:type="gramStart"/>
      <w:r w:rsidR="002464C8" w:rsidRPr="009C4DAD">
        <w:rPr>
          <w:rFonts w:ascii="Times New Roman" w:hAnsi="Times New Roman" w:cs="Times New Roman"/>
        </w:rPr>
        <w:t>An</w:t>
      </w:r>
      <w:proofErr w:type="gramEnd"/>
      <w:r w:rsidR="002464C8" w:rsidRPr="009C4DAD">
        <w:rPr>
          <w:rFonts w:ascii="Times New Roman" w:hAnsi="Times New Roman" w:cs="Times New Roman"/>
        </w:rPr>
        <w:t xml:space="preserve"> toàn thông tin</w:t>
      </w:r>
      <w:r w:rsidR="002464C8">
        <w:rPr>
          <w:rFonts w:ascii="Times New Roman" w:hAnsi="Times New Roman" w:cs="Times New Roman"/>
        </w:rPr>
        <w:t xml:space="preserve">, </w:t>
      </w:r>
      <w:r w:rsidR="00FD1226">
        <w:rPr>
          <w:rFonts w:ascii="Times New Roman" w:hAnsi="Times New Roman" w:cs="Times New Roman"/>
        </w:rPr>
        <w:t>điện thoại: 0243</w:t>
      </w:r>
      <w:r w:rsidR="0005285F">
        <w:rPr>
          <w:rFonts w:ascii="Times New Roman" w:hAnsi="Times New Roman" w:cs="Times New Roman"/>
        </w:rPr>
        <w:t>2</w:t>
      </w:r>
      <w:r w:rsidR="00FD1226">
        <w:rPr>
          <w:rFonts w:ascii="Times New Roman" w:hAnsi="Times New Roman" w:cs="Times New Roman"/>
        </w:rPr>
        <w:t>091616, thư điện tử: ais@mic.gov.vn</w:t>
      </w:r>
    </w:p>
    <w:p w:rsidR="00185D07" w:rsidRPr="00185D07" w:rsidRDefault="00185D07" w:rsidP="00C0685C">
      <w:pPr>
        <w:spacing w:before="120" w:after="120" w:line="324" w:lineRule="auto"/>
        <w:ind w:firstLine="567"/>
        <w:jc w:val="both"/>
        <w:rPr>
          <w:rFonts w:ascii="Times New Roman" w:hAnsi="Times New Roman" w:cs="Times New Roman"/>
        </w:rPr>
      </w:pPr>
      <w:r w:rsidRPr="009C4DAD">
        <w:rPr>
          <w:rFonts w:ascii="Times New Roman" w:hAnsi="Times New Roman" w:cs="Times New Roman"/>
        </w:rPr>
        <w:t>Trân trọng./.</w:t>
      </w:r>
    </w:p>
    <w:tbl>
      <w:tblPr>
        <w:tblW w:w="9201" w:type="dxa"/>
        <w:tblInd w:w="1" w:type="dxa"/>
        <w:tblLook w:val="0000" w:firstRow="0" w:lastRow="0" w:firstColumn="0" w:lastColumn="0" w:noHBand="0" w:noVBand="0"/>
      </w:tblPr>
      <w:tblGrid>
        <w:gridCol w:w="4913"/>
        <w:gridCol w:w="4288"/>
      </w:tblGrid>
      <w:tr w:rsidR="00185D07" w:rsidTr="00FB0DC8">
        <w:trPr>
          <w:trHeight w:val="2901"/>
        </w:trPr>
        <w:tc>
          <w:tcPr>
            <w:tcW w:w="4913" w:type="dxa"/>
            <w:shd w:val="clear" w:color="auto" w:fill="auto"/>
          </w:tcPr>
          <w:p w:rsidR="00185D07" w:rsidRDefault="00185D07" w:rsidP="00D346F8">
            <w:pPr>
              <w:tabs>
                <w:tab w:val="center" w:pos="6096"/>
              </w:tabs>
            </w:pPr>
            <w:r>
              <w:rPr>
                <w:rFonts w:ascii="Times New Roman" w:hAnsi="Times New Roman" w:cs="Times New Roman"/>
                <w:b/>
                <w:bCs/>
                <w:i/>
                <w:iCs/>
                <w:color w:val="000000"/>
                <w:sz w:val="24"/>
                <w:lang w:val="vi-VN"/>
              </w:rPr>
              <w:t>Nơi nhận:</w:t>
            </w:r>
            <w:r>
              <w:rPr>
                <w:rFonts w:ascii="Times New Roman" w:hAnsi="Times New Roman" w:cs="Times New Roman"/>
                <w:b/>
                <w:bCs/>
                <w:color w:val="000000"/>
                <w:sz w:val="24"/>
                <w:lang w:val="vi-VN"/>
              </w:rPr>
              <w:t xml:space="preserve">                                             </w:t>
            </w:r>
          </w:p>
          <w:p w:rsidR="00185D07" w:rsidRDefault="00185D07" w:rsidP="00D346F8">
            <w:pPr>
              <w:tabs>
                <w:tab w:val="center" w:pos="6096"/>
              </w:tabs>
              <w:rPr>
                <w:rFonts w:ascii="Times New Roman" w:hAnsi="Times New Roman" w:cs="Times New Roman"/>
                <w:color w:val="000000"/>
                <w:sz w:val="22"/>
                <w:szCs w:val="22"/>
                <w:lang w:val="vi-VN"/>
              </w:rPr>
            </w:pPr>
            <w:r>
              <w:rPr>
                <w:rFonts w:ascii="Times New Roman" w:hAnsi="Times New Roman" w:cs="Times New Roman"/>
                <w:color w:val="000000"/>
                <w:sz w:val="24"/>
                <w:lang w:val="vi-VN"/>
              </w:rPr>
              <w:t xml:space="preserve">- </w:t>
            </w:r>
            <w:r>
              <w:rPr>
                <w:rFonts w:ascii="Times New Roman" w:hAnsi="Times New Roman" w:cs="Times New Roman"/>
                <w:color w:val="000000"/>
                <w:sz w:val="22"/>
                <w:szCs w:val="22"/>
                <w:lang w:val="vi-VN"/>
              </w:rPr>
              <w:t>Như trên;</w:t>
            </w:r>
          </w:p>
          <w:p w:rsidR="00C02257" w:rsidRDefault="00597F63" w:rsidP="00D346F8">
            <w:pPr>
              <w:tabs>
                <w:tab w:val="center" w:pos="6096"/>
              </w:tabs>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FD1226">
              <w:rPr>
                <w:rFonts w:ascii="Times New Roman" w:hAnsi="Times New Roman" w:cs="Times New Roman"/>
                <w:color w:val="000000"/>
                <w:sz w:val="22"/>
                <w:szCs w:val="22"/>
              </w:rPr>
              <w:t>Bộ Công an</w:t>
            </w:r>
            <w:r w:rsidR="00C02257">
              <w:rPr>
                <w:rFonts w:ascii="Times New Roman" w:hAnsi="Times New Roman" w:cs="Times New Roman"/>
                <w:color w:val="000000"/>
                <w:sz w:val="22"/>
                <w:szCs w:val="22"/>
              </w:rPr>
              <w:t>;</w:t>
            </w:r>
          </w:p>
          <w:p w:rsidR="00FD1226" w:rsidRDefault="00FD1226" w:rsidP="00D346F8">
            <w:pPr>
              <w:tabs>
                <w:tab w:val="center" w:pos="6096"/>
              </w:tabs>
              <w:rPr>
                <w:rFonts w:ascii="Times New Roman" w:hAnsi="Times New Roman" w:cs="Times New Roman"/>
                <w:color w:val="000000"/>
                <w:sz w:val="22"/>
                <w:szCs w:val="22"/>
              </w:rPr>
            </w:pPr>
            <w:r>
              <w:rPr>
                <w:rFonts w:ascii="Times New Roman" w:hAnsi="Times New Roman" w:cs="Times New Roman"/>
                <w:color w:val="000000"/>
                <w:sz w:val="22"/>
                <w:szCs w:val="22"/>
              </w:rPr>
              <w:t>- Bộ Quốc phòng;</w:t>
            </w:r>
          </w:p>
          <w:p w:rsidR="00FD1226" w:rsidRDefault="00FD1226" w:rsidP="00D346F8">
            <w:pPr>
              <w:tabs>
                <w:tab w:val="center" w:pos="6096"/>
              </w:tabs>
              <w:rPr>
                <w:rFonts w:ascii="Times New Roman" w:hAnsi="Times New Roman" w:cs="Times New Roman"/>
                <w:color w:val="000000"/>
                <w:sz w:val="22"/>
                <w:szCs w:val="22"/>
              </w:rPr>
            </w:pPr>
            <w:r>
              <w:rPr>
                <w:rFonts w:ascii="Times New Roman" w:hAnsi="Times New Roman" w:cs="Times New Roman"/>
                <w:color w:val="000000"/>
                <w:sz w:val="22"/>
                <w:szCs w:val="22"/>
              </w:rPr>
              <w:t>- Ban Cơ yếu Chính phủ;</w:t>
            </w:r>
          </w:p>
          <w:p w:rsidR="001A4385" w:rsidRDefault="001A4385" w:rsidP="00D346F8">
            <w:pPr>
              <w:tabs>
                <w:tab w:val="center" w:pos="6096"/>
              </w:tabs>
              <w:rPr>
                <w:rFonts w:ascii="Times New Roman" w:hAnsi="Times New Roman" w:cs="Times New Roman"/>
                <w:color w:val="000000"/>
                <w:sz w:val="22"/>
                <w:szCs w:val="22"/>
              </w:rPr>
            </w:pPr>
            <w:r>
              <w:rPr>
                <w:rFonts w:ascii="Times New Roman" w:hAnsi="Times New Roman" w:cs="Times New Roman"/>
                <w:color w:val="000000"/>
                <w:sz w:val="22"/>
                <w:szCs w:val="22"/>
              </w:rPr>
              <w:t>- Bộ trưởng (để b/c);</w:t>
            </w:r>
          </w:p>
          <w:p w:rsidR="00FD1226" w:rsidRDefault="00FD1226" w:rsidP="00D346F8">
            <w:pPr>
              <w:tabs>
                <w:tab w:val="center" w:pos="6096"/>
              </w:tabs>
              <w:rPr>
                <w:rFonts w:ascii="Times New Roman" w:hAnsi="Times New Roman" w:cs="Times New Roman"/>
                <w:color w:val="000000"/>
                <w:sz w:val="22"/>
                <w:szCs w:val="22"/>
              </w:rPr>
            </w:pPr>
            <w:r>
              <w:rPr>
                <w:rFonts w:ascii="Times New Roman" w:hAnsi="Times New Roman" w:cs="Times New Roman"/>
                <w:color w:val="000000"/>
                <w:sz w:val="22"/>
                <w:szCs w:val="22"/>
              </w:rPr>
              <w:t>- Thứ trưởng Nguyễn Huy Dũng;</w:t>
            </w:r>
          </w:p>
          <w:p w:rsidR="00185D07" w:rsidRDefault="00185D07" w:rsidP="00FD1226">
            <w:pPr>
              <w:tabs>
                <w:tab w:val="center" w:pos="6096"/>
              </w:tabs>
            </w:pPr>
            <w:r>
              <w:rPr>
                <w:rFonts w:ascii="Times New Roman" w:hAnsi="Times New Roman" w:cs="Times New Roman"/>
                <w:color w:val="000000"/>
                <w:sz w:val="22"/>
                <w:szCs w:val="22"/>
              </w:rPr>
              <w:t xml:space="preserve">- </w:t>
            </w:r>
            <w:r>
              <w:rPr>
                <w:rFonts w:ascii="Times New Roman" w:hAnsi="Times New Roman" w:cs="Times New Roman"/>
                <w:color w:val="000000"/>
                <w:sz w:val="22"/>
                <w:szCs w:val="22"/>
                <w:lang w:val="vi-VN"/>
              </w:rPr>
              <w:t>Lưu: VT</w:t>
            </w:r>
            <w:r>
              <w:rPr>
                <w:rFonts w:ascii="Times New Roman" w:hAnsi="Times New Roman" w:cs="Times New Roman"/>
                <w:color w:val="000000"/>
                <w:sz w:val="22"/>
                <w:szCs w:val="22"/>
              </w:rPr>
              <w:t xml:space="preserve">, </w:t>
            </w:r>
            <w:r w:rsidR="00FD1226">
              <w:rPr>
                <w:rFonts w:ascii="Times New Roman" w:hAnsi="Times New Roman" w:cs="Times New Roman"/>
                <w:color w:val="000000"/>
                <w:sz w:val="22"/>
                <w:szCs w:val="22"/>
              </w:rPr>
              <w:t>Cục ATTT</w:t>
            </w:r>
            <w:r>
              <w:rPr>
                <w:rFonts w:ascii="Times New Roman" w:hAnsi="Times New Roman" w:cs="Times New Roman"/>
                <w:color w:val="000000"/>
                <w:sz w:val="22"/>
                <w:szCs w:val="22"/>
                <w:lang w:val="vi-VN"/>
              </w:rPr>
              <w:t>.</w:t>
            </w:r>
          </w:p>
        </w:tc>
        <w:tc>
          <w:tcPr>
            <w:tcW w:w="4288" w:type="dxa"/>
            <w:shd w:val="clear" w:color="auto" w:fill="auto"/>
          </w:tcPr>
          <w:p w:rsidR="00185D07" w:rsidRDefault="00FD1226" w:rsidP="00D346F8">
            <w:pPr>
              <w:tabs>
                <w:tab w:val="center" w:pos="6096"/>
              </w:tabs>
              <w:jc w:val="center"/>
              <w:rPr>
                <w:rFonts w:ascii="Times New Roman" w:hAnsi="Times New Roman" w:cs="Times New Roman"/>
                <w:b/>
                <w:bCs/>
                <w:color w:val="000000"/>
              </w:rPr>
            </w:pPr>
            <w:r>
              <w:rPr>
                <w:rFonts w:ascii="Times New Roman" w:hAnsi="Times New Roman" w:cs="Times New Roman"/>
                <w:b/>
                <w:bCs/>
                <w:color w:val="000000"/>
                <w:lang w:val="vi-VN"/>
              </w:rPr>
              <w:t>KT</w:t>
            </w:r>
            <w:r w:rsidR="00185D07">
              <w:rPr>
                <w:rFonts w:ascii="Times New Roman" w:hAnsi="Times New Roman" w:cs="Times New Roman"/>
                <w:b/>
                <w:bCs/>
                <w:color w:val="000000"/>
                <w:lang w:val="vi-VN"/>
              </w:rPr>
              <w:t>.</w:t>
            </w:r>
            <w:r w:rsidR="00185D07">
              <w:rPr>
                <w:rFonts w:ascii="Times New Roman" w:hAnsi="Times New Roman" w:cs="Times New Roman"/>
                <w:b/>
                <w:bCs/>
                <w:color w:val="000000"/>
              </w:rPr>
              <w:t xml:space="preserve"> </w:t>
            </w:r>
            <w:r>
              <w:rPr>
                <w:rFonts w:ascii="Times New Roman" w:hAnsi="Times New Roman" w:cs="Times New Roman"/>
                <w:b/>
                <w:bCs/>
                <w:color w:val="000000"/>
              </w:rPr>
              <w:t>BỘ TRƯỞNG</w:t>
            </w:r>
          </w:p>
          <w:p w:rsidR="00FD1226" w:rsidRPr="00FD1226" w:rsidRDefault="00FD1226" w:rsidP="00D346F8">
            <w:pPr>
              <w:tabs>
                <w:tab w:val="center" w:pos="6096"/>
              </w:tabs>
              <w:jc w:val="center"/>
            </w:pPr>
            <w:r>
              <w:rPr>
                <w:rFonts w:ascii="Times New Roman" w:hAnsi="Times New Roman" w:cs="Times New Roman"/>
                <w:b/>
                <w:bCs/>
                <w:color w:val="000000"/>
              </w:rPr>
              <w:t>THỨ TRƯỞNG</w:t>
            </w:r>
          </w:p>
          <w:p w:rsidR="00185D07" w:rsidRDefault="00185D07" w:rsidP="00D346F8">
            <w:pPr>
              <w:tabs>
                <w:tab w:val="center" w:pos="6096"/>
              </w:tabs>
              <w:jc w:val="center"/>
              <w:rPr>
                <w:rFonts w:ascii="Times New Roman" w:hAnsi="Times New Roman" w:cs="Times New Roman"/>
                <w:b/>
                <w:bCs/>
                <w:color w:val="000000"/>
              </w:rPr>
            </w:pPr>
          </w:p>
          <w:p w:rsidR="00185D07" w:rsidRDefault="00185D07" w:rsidP="00D346F8">
            <w:pPr>
              <w:tabs>
                <w:tab w:val="center" w:pos="6096"/>
              </w:tabs>
              <w:jc w:val="center"/>
              <w:rPr>
                <w:rFonts w:ascii="Times New Roman" w:hAnsi="Times New Roman" w:cs="Times New Roman"/>
                <w:b/>
                <w:bCs/>
                <w:color w:val="000000"/>
              </w:rPr>
            </w:pPr>
          </w:p>
          <w:p w:rsidR="00185D07" w:rsidRDefault="00185D07" w:rsidP="00D346F8">
            <w:pPr>
              <w:tabs>
                <w:tab w:val="center" w:pos="6096"/>
              </w:tabs>
              <w:jc w:val="center"/>
              <w:rPr>
                <w:rFonts w:ascii="Times New Roman" w:hAnsi="Times New Roman" w:cs="Times New Roman"/>
                <w:b/>
                <w:bCs/>
                <w:color w:val="000000"/>
              </w:rPr>
            </w:pPr>
          </w:p>
          <w:p w:rsidR="00BC408B" w:rsidRDefault="00BC408B" w:rsidP="00D346F8">
            <w:pPr>
              <w:jc w:val="center"/>
              <w:rPr>
                <w:b/>
              </w:rPr>
            </w:pPr>
          </w:p>
          <w:p w:rsidR="00FB0DC8" w:rsidRDefault="00FB0DC8" w:rsidP="00D346F8">
            <w:pPr>
              <w:jc w:val="center"/>
              <w:rPr>
                <w:b/>
              </w:rPr>
            </w:pPr>
          </w:p>
          <w:p w:rsidR="00FB0DC8" w:rsidRDefault="00FB0DC8" w:rsidP="00D346F8">
            <w:pPr>
              <w:jc w:val="center"/>
              <w:rPr>
                <w:b/>
              </w:rPr>
            </w:pPr>
          </w:p>
          <w:p w:rsidR="00185D07" w:rsidRPr="00A04729" w:rsidRDefault="00FD1226" w:rsidP="00D346F8">
            <w:pPr>
              <w:jc w:val="center"/>
              <w:rPr>
                <w:b/>
              </w:rPr>
            </w:pPr>
            <w:r>
              <w:rPr>
                <w:b/>
              </w:rPr>
              <w:t>Nguyễn Huy Dũng</w:t>
            </w:r>
          </w:p>
        </w:tc>
      </w:tr>
    </w:tbl>
    <w:p w:rsidR="00C54513" w:rsidRDefault="0001407C" w:rsidP="005D3783">
      <w:pPr>
        <w:suppressAutoHyphens w:val="0"/>
        <w:spacing w:before="120" w:after="120"/>
        <w:jc w:val="center"/>
      </w:pPr>
      <w:r>
        <w:rPr>
          <w:rFonts w:ascii="Times New Roman" w:hAnsi="Times New Roman"/>
          <w:b/>
        </w:rPr>
        <w:br w:type="page"/>
      </w:r>
      <w:r w:rsidR="00C54513">
        <w:rPr>
          <w:rFonts w:ascii="Times New Roman" w:hAnsi="Times New Roman"/>
          <w:b/>
        </w:rPr>
        <w:lastRenderedPageBreak/>
        <w:t>Phụ lục</w:t>
      </w:r>
    </w:p>
    <w:p w:rsidR="00ED1981" w:rsidRDefault="00C02257" w:rsidP="005D3783">
      <w:pPr>
        <w:jc w:val="center"/>
        <w:rPr>
          <w:rFonts w:ascii="Times New Roman" w:hAnsi="Times New Roman"/>
          <w:i/>
        </w:rPr>
      </w:pPr>
      <w:r>
        <w:rPr>
          <w:rFonts w:ascii="Times New Roman" w:hAnsi="Times New Roman"/>
          <w:b/>
        </w:rPr>
        <w:t>Thông tin lỗ hổng bảo mật</w:t>
      </w:r>
    </w:p>
    <w:p w:rsidR="00C02257" w:rsidRDefault="00C54513" w:rsidP="005D3783">
      <w:pPr>
        <w:jc w:val="center"/>
        <w:rPr>
          <w:rFonts w:ascii="Times New Roman" w:hAnsi="Times New Roman"/>
          <w:i/>
        </w:rPr>
      </w:pPr>
      <w:r>
        <w:rPr>
          <w:rFonts w:ascii="Times New Roman" w:hAnsi="Times New Roman"/>
          <w:i/>
        </w:rPr>
        <w:t>(Kèm theo Công văn số         /</w:t>
      </w:r>
      <w:r w:rsidR="00F23BB5">
        <w:rPr>
          <w:rFonts w:ascii="Times New Roman" w:hAnsi="Times New Roman"/>
          <w:i/>
        </w:rPr>
        <w:t>BTTT</w:t>
      </w:r>
      <w:r w:rsidR="00456E00">
        <w:rPr>
          <w:rFonts w:ascii="Times New Roman" w:hAnsi="Times New Roman"/>
          <w:i/>
        </w:rPr>
        <w:t>T</w:t>
      </w:r>
      <w:r w:rsidR="00F23BB5">
        <w:rPr>
          <w:rFonts w:ascii="Times New Roman" w:hAnsi="Times New Roman"/>
          <w:i/>
        </w:rPr>
        <w:t>-</w:t>
      </w:r>
      <w:proofErr w:type="gramStart"/>
      <w:r w:rsidR="00F23BB5">
        <w:rPr>
          <w:rFonts w:ascii="Times New Roman" w:hAnsi="Times New Roman"/>
          <w:i/>
        </w:rPr>
        <w:t>CATTT</w:t>
      </w:r>
      <w:r>
        <w:rPr>
          <w:rFonts w:ascii="Times New Roman" w:hAnsi="Times New Roman"/>
          <w:i/>
        </w:rPr>
        <w:t xml:space="preserve">  ngày</w:t>
      </w:r>
      <w:proofErr w:type="gramEnd"/>
      <w:r>
        <w:rPr>
          <w:rFonts w:ascii="Times New Roman" w:hAnsi="Times New Roman"/>
          <w:i/>
        </w:rPr>
        <w:t xml:space="preserve">       /   </w:t>
      </w:r>
      <w:r w:rsidR="00C02257">
        <w:rPr>
          <w:rFonts w:ascii="Times New Roman" w:hAnsi="Times New Roman"/>
          <w:i/>
        </w:rPr>
        <w:t xml:space="preserve"> </w:t>
      </w:r>
      <w:r>
        <w:rPr>
          <w:rFonts w:ascii="Times New Roman" w:hAnsi="Times New Roman"/>
          <w:i/>
        </w:rPr>
        <w:t xml:space="preserve">  /2021</w:t>
      </w:r>
    </w:p>
    <w:p w:rsidR="00C54513" w:rsidRDefault="00C02257" w:rsidP="005D3783">
      <w:pPr>
        <w:jc w:val="center"/>
        <w:rPr>
          <w:rFonts w:ascii="Times New Roman" w:hAnsi="Times New Roman"/>
          <w:i/>
        </w:rPr>
      </w:pPr>
      <w:r>
        <w:rPr>
          <w:rFonts w:ascii="Times New Roman" w:hAnsi="Times New Roman"/>
          <w:i/>
        </w:rPr>
        <w:t xml:space="preserve">của </w:t>
      </w:r>
      <w:r w:rsidR="00F23BB5">
        <w:rPr>
          <w:rFonts w:ascii="Times New Roman" w:hAnsi="Times New Roman"/>
          <w:i/>
        </w:rPr>
        <w:t>Bộ Thông tin và Truyền thông</w:t>
      </w:r>
      <w:r w:rsidR="00C54513">
        <w:rPr>
          <w:rFonts w:ascii="Times New Roman" w:hAnsi="Times New Roman"/>
          <w:i/>
        </w:rPr>
        <w:t>)</w:t>
      </w:r>
    </w:p>
    <w:p w:rsidR="00C54513" w:rsidRPr="00C02257" w:rsidRDefault="00C02257" w:rsidP="00C02257">
      <w:pPr>
        <w:spacing w:before="120" w:after="120" w:line="300" w:lineRule="auto"/>
        <w:jc w:val="both"/>
        <w:rPr>
          <w:rFonts w:ascii="Times New Roman" w:hAnsi="Times New Roman" w:cs="Times New Roman"/>
          <w:b/>
          <w:noProof/>
          <w:lang w:eastAsia="en-US"/>
        </w:rPr>
      </w:pPr>
      <w:r w:rsidRPr="00C02257">
        <w:rPr>
          <w:rFonts w:ascii="Times New Roman" w:hAnsi="Times New Roman" w:cs="Times New Roman"/>
          <w:b/>
          <w:noProof/>
          <w:lang w:eastAsia="en-US"/>
        </w:rPr>
        <w:t>1. Thông tin lỗ hổng bảo mật</w:t>
      </w:r>
    </w:p>
    <w:tbl>
      <w:tblPr>
        <w:tblStyle w:val="TableGrid"/>
        <w:tblW w:w="0" w:type="auto"/>
        <w:tblLayout w:type="fixed"/>
        <w:tblLook w:val="04A0" w:firstRow="1" w:lastRow="0" w:firstColumn="1" w:lastColumn="0" w:noHBand="0" w:noVBand="1"/>
      </w:tblPr>
      <w:tblGrid>
        <w:gridCol w:w="590"/>
        <w:gridCol w:w="2240"/>
        <w:gridCol w:w="2977"/>
        <w:gridCol w:w="3254"/>
      </w:tblGrid>
      <w:tr w:rsidR="00562468" w:rsidTr="00B63E37">
        <w:tc>
          <w:tcPr>
            <w:tcW w:w="590" w:type="dxa"/>
            <w:shd w:val="clear" w:color="auto" w:fill="D0CECE" w:themeFill="background2" w:themeFillShade="E6"/>
            <w:vAlign w:val="center"/>
          </w:tcPr>
          <w:p w:rsidR="006472C6" w:rsidRDefault="006472C6" w:rsidP="00DA3381">
            <w:pPr>
              <w:spacing w:before="120" w:after="120" w:line="300" w:lineRule="auto"/>
              <w:jc w:val="center"/>
              <w:rPr>
                <w:rFonts w:ascii="Times New Roman" w:hAnsi="Times New Roman" w:cs="Times New Roman"/>
                <w:b/>
                <w:noProof/>
                <w:lang w:eastAsia="en-US"/>
              </w:rPr>
            </w:pPr>
            <w:r>
              <w:rPr>
                <w:rFonts w:ascii="Times New Roman" w:hAnsi="Times New Roman" w:cs="Times New Roman"/>
                <w:b/>
                <w:noProof/>
                <w:lang w:eastAsia="en-US"/>
              </w:rPr>
              <w:t>TT</w:t>
            </w:r>
          </w:p>
        </w:tc>
        <w:tc>
          <w:tcPr>
            <w:tcW w:w="2240" w:type="dxa"/>
            <w:shd w:val="clear" w:color="auto" w:fill="D0CECE" w:themeFill="background2" w:themeFillShade="E6"/>
            <w:vAlign w:val="center"/>
          </w:tcPr>
          <w:p w:rsidR="006472C6" w:rsidRDefault="006472C6" w:rsidP="00DA3381">
            <w:pPr>
              <w:spacing w:before="120" w:after="120" w:line="300" w:lineRule="auto"/>
              <w:jc w:val="center"/>
              <w:rPr>
                <w:rFonts w:ascii="Times New Roman" w:hAnsi="Times New Roman" w:cs="Times New Roman"/>
                <w:b/>
                <w:noProof/>
                <w:lang w:eastAsia="en-US"/>
              </w:rPr>
            </w:pPr>
            <w:r>
              <w:rPr>
                <w:rFonts w:ascii="Times New Roman" w:hAnsi="Times New Roman" w:cs="Times New Roman"/>
                <w:b/>
                <w:noProof/>
                <w:lang w:eastAsia="en-US"/>
              </w:rPr>
              <w:t>CVE</w:t>
            </w:r>
          </w:p>
        </w:tc>
        <w:tc>
          <w:tcPr>
            <w:tcW w:w="2977" w:type="dxa"/>
            <w:shd w:val="clear" w:color="auto" w:fill="D0CECE" w:themeFill="background2" w:themeFillShade="E6"/>
            <w:vAlign w:val="center"/>
          </w:tcPr>
          <w:p w:rsidR="006472C6" w:rsidRDefault="006472C6" w:rsidP="00DA3381">
            <w:pPr>
              <w:spacing w:before="120" w:after="120" w:line="300" w:lineRule="auto"/>
              <w:jc w:val="center"/>
              <w:rPr>
                <w:rFonts w:ascii="Times New Roman" w:hAnsi="Times New Roman" w:cs="Times New Roman"/>
                <w:b/>
                <w:noProof/>
                <w:lang w:eastAsia="en-US"/>
              </w:rPr>
            </w:pPr>
            <w:r>
              <w:rPr>
                <w:rFonts w:ascii="Times New Roman" w:hAnsi="Times New Roman" w:cs="Times New Roman"/>
                <w:b/>
                <w:noProof/>
                <w:lang w:eastAsia="en-US"/>
              </w:rPr>
              <w:t>Mô tả</w:t>
            </w:r>
          </w:p>
        </w:tc>
        <w:tc>
          <w:tcPr>
            <w:tcW w:w="3254" w:type="dxa"/>
            <w:shd w:val="clear" w:color="auto" w:fill="D0CECE" w:themeFill="background2" w:themeFillShade="E6"/>
            <w:vAlign w:val="center"/>
          </w:tcPr>
          <w:p w:rsidR="006472C6" w:rsidRDefault="00B63E37" w:rsidP="00DA3381">
            <w:pPr>
              <w:spacing w:before="120" w:after="120" w:line="300" w:lineRule="auto"/>
              <w:jc w:val="center"/>
              <w:rPr>
                <w:rFonts w:ascii="Times New Roman" w:hAnsi="Times New Roman" w:cs="Times New Roman"/>
                <w:b/>
                <w:noProof/>
                <w:lang w:eastAsia="en-US"/>
              </w:rPr>
            </w:pPr>
            <w:r>
              <w:rPr>
                <w:rFonts w:ascii="Times New Roman" w:hAnsi="Times New Roman" w:cs="Times New Roman"/>
                <w:b/>
                <w:noProof/>
                <w:lang w:eastAsia="en-US"/>
              </w:rPr>
              <w:t>Ghi chú</w:t>
            </w:r>
          </w:p>
        </w:tc>
      </w:tr>
      <w:tr w:rsidR="00537790" w:rsidTr="00B63E37">
        <w:tc>
          <w:tcPr>
            <w:tcW w:w="590" w:type="dxa"/>
            <w:vAlign w:val="center"/>
          </w:tcPr>
          <w:p w:rsidR="00537790" w:rsidRPr="006472C6" w:rsidRDefault="00537790" w:rsidP="00537790">
            <w:pPr>
              <w:spacing w:before="120" w:after="120" w:line="300" w:lineRule="auto"/>
              <w:jc w:val="center"/>
              <w:rPr>
                <w:rFonts w:ascii="Times New Roman" w:hAnsi="Times New Roman" w:cs="Times New Roman"/>
                <w:noProof/>
                <w:lang w:eastAsia="en-US"/>
              </w:rPr>
            </w:pPr>
            <w:r w:rsidRPr="006472C6">
              <w:rPr>
                <w:rFonts w:ascii="Times New Roman" w:hAnsi="Times New Roman" w:cs="Times New Roman"/>
                <w:noProof/>
                <w:lang w:eastAsia="en-US"/>
              </w:rPr>
              <w:t>1</w:t>
            </w:r>
          </w:p>
        </w:tc>
        <w:tc>
          <w:tcPr>
            <w:tcW w:w="2240" w:type="dxa"/>
            <w:vAlign w:val="center"/>
          </w:tcPr>
          <w:p w:rsidR="00537790" w:rsidRPr="006472C6" w:rsidRDefault="00537790" w:rsidP="00537790">
            <w:pPr>
              <w:spacing w:before="120" w:after="120" w:line="300" w:lineRule="auto"/>
              <w:jc w:val="center"/>
              <w:rPr>
                <w:rFonts w:ascii="Times New Roman" w:hAnsi="Times New Roman" w:cs="Times New Roman"/>
                <w:noProof/>
                <w:lang w:eastAsia="en-US"/>
              </w:rPr>
            </w:pPr>
            <w:r w:rsidRPr="006472C6">
              <w:rPr>
                <w:rFonts w:ascii="Times New Roman" w:hAnsi="Times New Roman" w:cs="Times New Roman"/>
                <w:noProof/>
                <w:lang w:eastAsia="en-US"/>
              </w:rPr>
              <w:t>CVE-2021-34473</w:t>
            </w:r>
          </w:p>
        </w:tc>
        <w:tc>
          <w:tcPr>
            <w:tcW w:w="2977" w:type="dxa"/>
          </w:tcPr>
          <w:p w:rsidR="00537790" w:rsidRDefault="00537790" w:rsidP="00537790">
            <w:pPr>
              <w:spacing w:before="120" w:after="120" w:line="300" w:lineRule="auto"/>
              <w:jc w:val="both"/>
              <w:rPr>
                <w:rFonts w:ascii="Times New Roman" w:hAnsi="Times New Roman" w:cs="Times New Roman"/>
                <w:b/>
                <w:noProof/>
                <w:lang w:eastAsia="en-US"/>
              </w:rPr>
            </w:pPr>
            <w:r>
              <w:rPr>
                <w:rFonts w:ascii="Times New Roman" w:hAnsi="Times New Roman" w:cs="Times New Roman"/>
                <w:b/>
                <w:noProof/>
                <w:lang w:eastAsia="en-US"/>
              </w:rPr>
              <w:t xml:space="preserve">- Mô tả: </w:t>
            </w:r>
            <w:r w:rsidRPr="006472C6">
              <w:rPr>
                <w:rFonts w:ascii="Times New Roman" w:hAnsi="Times New Roman" w:cs="Times New Roman"/>
                <w:noProof/>
                <w:lang w:eastAsia="en-US"/>
              </w:rPr>
              <w:t>Lỗ hổng tồn tại trong Microsoft Exchange Server, cho phép đối tượng tấn công thực thi mã từ xa.</w:t>
            </w:r>
          </w:p>
          <w:p w:rsidR="00537790" w:rsidRDefault="00537790" w:rsidP="00537790">
            <w:pPr>
              <w:spacing w:before="120" w:after="120" w:line="300" w:lineRule="auto"/>
              <w:jc w:val="both"/>
              <w:rPr>
                <w:rFonts w:ascii="Times New Roman" w:hAnsi="Times New Roman" w:cs="Times New Roman"/>
                <w:b/>
                <w:noProof/>
                <w:lang w:eastAsia="en-US"/>
              </w:rPr>
            </w:pPr>
            <w:r>
              <w:rPr>
                <w:rFonts w:ascii="Times New Roman" w:hAnsi="Times New Roman" w:cs="Times New Roman"/>
                <w:b/>
                <w:noProof/>
                <w:lang w:eastAsia="en-US"/>
              </w:rPr>
              <w:t xml:space="preserve">- Điểm CVSS: </w:t>
            </w:r>
            <w:r w:rsidRPr="006472C6">
              <w:rPr>
                <w:rFonts w:ascii="Times New Roman" w:hAnsi="Times New Roman" w:cs="Times New Roman"/>
                <w:noProof/>
                <w:lang w:eastAsia="en-US"/>
              </w:rPr>
              <w:t>9.1 (cao)</w:t>
            </w:r>
          </w:p>
          <w:p w:rsidR="00537790" w:rsidRDefault="00537790" w:rsidP="00537790">
            <w:pPr>
              <w:spacing w:before="120" w:after="120" w:line="300" w:lineRule="auto"/>
              <w:jc w:val="both"/>
              <w:rPr>
                <w:rFonts w:ascii="Times New Roman" w:hAnsi="Times New Roman" w:cs="Times New Roman"/>
                <w:noProof/>
                <w:lang w:eastAsia="en-US"/>
              </w:rPr>
            </w:pPr>
            <w:r>
              <w:rPr>
                <w:rFonts w:ascii="Times New Roman" w:hAnsi="Times New Roman" w:cs="Times New Roman"/>
                <w:b/>
                <w:noProof/>
                <w:lang w:eastAsia="en-US"/>
              </w:rPr>
              <w:t xml:space="preserve">- Ảnh hưởng: </w:t>
            </w:r>
            <w:r w:rsidRPr="006472C6">
              <w:rPr>
                <w:rFonts w:ascii="Times New Roman" w:hAnsi="Times New Roman" w:cs="Times New Roman"/>
                <w:noProof/>
                <w:lang w:eastAsia="en-US"/>
              </w:rPr>
              <w:t>Exchange Server 2019/2016/2013</w:t>
            </w:r>
          </w:p>
          <w:p w:rsidR="00537790" w:rsidRPr="00B63E37" w:rsidRDefault="00537790" w:rsidP="00537790">
            <w:pPr>
              <w:spacing w:before="120" w:after="120" w:line="300" w:lineRule="auto"/>
              <w:jc w:val="both"/>
              <w:rPr>
                <w:rFonts w:ascii="Times New Roman" w:hAnsi="Times New Roman" w:cs="Times New Roman"/>
                <w:b/>
                <w:noProof/>
                <w:lang w:eastAsia="en-US"/>
              </w:rPr>
            </w:pPr>
            <w:r>
              <w:rPr>
                <w:rFonts w:ascii="Times New Roman" w:hAnsi="Times New Roman" w:cs="Times New Roman"/>
                <w:b/>
                <w:noProof/>
                <w:lang w:eastAsia="en-US"/>
              </w:rPr>
              <w:t xml:space="preserve">- </w:t>
            </w:r>
            <w:r w:rsidRPr="00B63E37">
              <w:rPr>
                <w:rFonts w:ascii="Times New Roman" w:hAnsi="Times New Roman" w:cs="Times New Roman"/>
                <w:b/>
                <w:noProof/>
                <w:lang w:eastAsia="en-US"/>
              </w:rPr>
              <w:t>Nguồn tham khảo:</w:t>
            </w:r>
            <w:r>
              <w:rPr>
                <w:rFonts w:ascii="Times New Roman" w:hAnsi="Times New Roman" w:cs="Times New Roman"/>
                <w:b/>
                <w:noProof/>
                <w:lang w:eastAsia="en-US"/>
              </w:rPr>
              <w:t xml:space="preserve"> </w:t>
            </w:r>
            <w:r w:rsidRPr="006472C6">
              <w:rPr>
                <w:rFonts w:ascii="Times New Roman" w:hAnsi="Times New Roman" w:cs="Times New Roman"/>
                <w:noProof/>
                <w:lang w:eastAsia="en-US"/>
              </w:rPr>
              <w:t>https://msrc.microsoft.com/update-guide/vulnerability/CVE-2021-34473</w:t>
            </w:r>
          </w:p>
        </w:tc>
        <w:tc>
          <w:tcPr>
            <w:tcW w:w="3254" w:type="dxa"/>
          </w:tcPr>
          <w:p w:rsidR="00537790" w:rsidRDefault="00537790" w:rsidP="00537790">
            <w:pPr>
              <w:spacing w:before="120" w:after="120" w:line="300" w:lineRule="auto"/>
              <w:jc w:val="both"/>
              <w:rPr>
                <w:rFonts w:ascii="Times New Roman" w:hAnsi="Times New Roman" w:cs="Times New Roman"/>
                <w:noProof/>
                <w:lang w:eastAsia="en-US"/>
              </w:rPr>
            </w:pPr>
            <w:r>
              <w:rPr>
                <w:rFonts w:ascii="Times New Roman" w:hAnsi="Times New Roman" w:cs="Times New Roman"/>
                <w:noProof/>
                <w:lang w:eastAsia="en-US"/>
              </w:rPr>
              <w:t>- Công văn số 13/NCSC-ĐTPT về việc lỗ hổng bảo mật trong Microsoft Exchange Server</w:t>
            </w:r>
            <w:r w:rsidR="00504437">
              <w:rPr>
                <w:rFonts w:ascii="Times New Roman" w:hAnsi="Times New Roman" w:cs="Times New Roman"/>
                <w:noProof/>
                <w:lang w:eastAsia="en-US"/>
              </w:rPr>
              <w:t xml:space="preserve"> ngày 03/3/2021.</w:t>
            </w:r>
          </w:p>
          <w:p w:rsidR="00504437" w:rsidRPr="00562468" w:rsidRDefault="00504437" w:rsidP="00537790">
            <w:pPr>
              <w:spacing w:before="120" w:after="120" w:line="300" w:lineRule="auto"/>
              <w:jc w:val="both"/>
              <w:rPr>
                <w:rFonts w:ascii="Times New Roman" w:hAnsi="Times New Roman" w:cs="Times New Roman"/>
                <w:noProof/>
                <w:lang w:eastAsia="en-US"/>
              </w:rPr>
            </w:pPr>
            <w:r>
              <w:rPr>
                <w:rFonts w:ascii="Times New Roman" w:hAnsi="Times New Roman" w:cs="Times New Roman"/>
                <w:noProof/>
                <w:lang w:eastAsia="en-US"/>
              </w:rPr>
              <w:t>- Công văn số 1122/BTTTT-CATTT về việc 04 lỗ hổng bảo mật mới ảnh hưởng nghiêm trọng tới máy chủ thư điện tử Microsoft Exchange Server và hướng dẫn xử lý ngày 16/4/2021.</w:t>
            </w:r>
          </w:p>
        </w:tc>
      </w:tr>
      <w:tr w:rsidR="00537790" w:rsidTr="00B63E37">
        <w:tc>
          <w:tcPr>
            <w:tcW w:w="590" w:type="dxa"/>
            <w:vAlign w:val="center"/>
          </w:tcPr>
          <w:p w:rsidR="00537790" w:rsidRPr="006472C6" w:rsidRDefault="004A2C5B" w:rsidP="00537790">
            <w:pPr>
              <w:spacing w:before="120" w:after="120" w:line="300" w:lineRule="auto"/>
              <w:jc w:val="center"/>
              <w:rPr>
                <w:rFonts w:ascii="Times New Roman" w:hAnsi="Times New Roman" w:cs="Times New Roman"/>
                <w:noProof/>
                <w:lang w:eastAsia="en-US"/>
              </w:rPr>
            </w:pPr>
            <w:r>
              <w:rPr>
                <w:rFonts w:ascii="Times New Roman" w:hAnsi="Times New Roman" w:cs="Times New Roman"/>
                <w:noProof/>
                <w:lang w:eastAsia="en-US"/>
              </w:rPr>
              <w:t>2</w:t>
            </w:r>
          </w:p>
        </w:tc>
        <w:tc>
          <w:tcPr>
            <w:tcW w:w="2240" w:type="dxa"/>
            <w:vAlign w:val="center"/>
          </w:tcPr>
          <w:p w:rsidR="00537790" w:rsidRPr="006472C6" w:rsidRDefault="00537790" w:rsidP="00537790">
            <w:pPr>
              <w:spacing w:before="120" w:after="120" w:line="300" w:lineRule="auto"/>
              <w:jc w:val="center"/>
              <w:rPr>
                <w:rFonts w:ascii="Times New Roman" w:hAnsi="Times New Roman" w:cs="Times New Roman"/>
                <w:noProof/>
                <w:lang w:eastAsia="en-US"/>
              </w:rPr>
            </w:pPr>
            <w:r w:rsidRPr="00F47715">
              <w:rPr>
                <w:rFonts w:ascii="Times New Roman" w:hAnsi="Times New Roman" w:cs="Times New Roman"/>
              </w:rPr>
              <w:t>CVE-2021-34523</w:t>
            </w:r>
          </w:p>
        </w:tc>
        <w:tc>
          <w:tcPr>
            <w:tcW w:w="2977" w:type="dxa"/>
          </w:tcPr>
          <w:p w:rsidR="00537790" w:rsidRDefault="00537790" w:rsidP="00537790">
            <w:pPr>
              <w:spacing w:before="120" w:after="120" w:line="300" w:lineRule="auto"/>
              <w:jc w:val="both"/>
              <w:rPr>
                <w:rFonts w:ascii="Times New Roman" w:hAnsi="Times New Roman" w:cs="Times New Roman"/>
                <w:b/>
                <w:noProof/>
                <w:lang w:eastAsia="en-US"/>
              </w:rPr>
            </w:pPr>
            <w:r>
              <w:rPr>
                <w:rFonts w:ascii="Times New Roman" w:hAnsi="Times New Roman" w:cs="Times New Roman"/>
                <w:b/>
                <w:noProof/>
                <w:lang w:eastAsia="en-US"/>
              </w:rPr>
              <w:t xml:space="preserve">- Mô tả: </w:t>
            </w:r>
            <w:r w:rsidRPr="006472C6">
              <w:rPr>
                <w:rFonts w:ascii="Times New Roman" w:hAnsi="Times New Roman" w:cs="Times New Roman"/>
                <w:noProof/>
                <w:lang w:eastAsia="en-US"/>
              </w:rPr>
              <w:t>Lỗ hổng tồn tại trong Microsoft Exchange Server, cho phép đối tượng tấn công thực thi mã từ xa.</w:t>
            </w:r>
          </w:p>
          <w:p w:rsidR="00537790" w:rsidRDefault="00537790" w:rsidP="00537790">
            <w:pPr>
              <w:spacing w:before="120" w:after="120" w:line="300" w:lineRule="auto"/>
              <w:jc w:val="both"/>
              <w:rPr>
                <w:rFonts w:ascii="Times New Roman" w:hAnsi="Times New Roman" w:cs="Times New Roman"/>
                <w:b/>
                <w:noProof/>
                <w:lang w:eastAsia="en-US"/>
              </w:rPr>
            </w:pPr>
            <w:r>
              <w:rPr>
                <w:rFonts w:ascii="Times New Roman" w:hAnsi="Times New Roman" w:cs="Times New Roman"/>
                <w:b/>
                <w:noProof/>
                <w:lang w:eastAsia="en-US"/>
              </w:rPr>
              <w:t xml:space="preserve">- Điểm CVSS: </w:t>
            </w:r>
            <w:r w:rsidRPr="006472C6">
              <w:rPr>
                <w:rFonts w:ascii="Times New Roman" w:hAnsi="Times New Roman" w:cs="Times New Roman"/>
                <w:noProof/>
                <w:lang w:eastAsia="en-US"/>
              </w:rPr>
              <w:t>9.1 (cao)</w:t>
            </w:r>
          </w:p>
          <w:p w:rsidR="00537790" w:rsidRDefault="00537790" w:rsidP="00537790">
            <w:pPr>
              <w:spacing w:before="120" w:after="120" w:line="300" w:lineRule="auto"/>
              <w:jc w:val="both"/>
              <w:rPr>
                <w:rFonts w:ascii="Times New Roman" w:hAnsi="Times New Roman" w:cs="Times New Roman"/>
                <w:noProof/>
                <w:lang w:eastAsia="en-US"/>
              </w:rPr>
            </w:pPr>
            <w:r>
              <w:rPr>
                <w:rFonts w:ascii="Times New Roman" w:hAnsi="Times New Roman" w:cs="Times New Roman"/>
                <w:b/>
                <w:noProof/>
                <w:lang w:eastAsia="en-US"/>
              </w:rPr>
              <w:t xml:space="preserve">- Ảnh hưởng: </w:t>
            </w:r>
            <w:r w:rsidRPr="006472C6">
              <w:rPr>
                <w:rFonts w:ascii="Times New Roman" w:hAnsi="Times New Roman" w:cs="Times New Roman"/>
                <w:noProof/>
                <w:lang w:eastAsia="en-US"/>
              </w:rPr>
              <w:t>Exchange Server 2019/2016/2013</w:t>
            </w:r>
          </w:p>
          <w:p w:rsidR="00537790" w:rsidRPr="00B63E37" w:rsidRDefault="00537790" w:rsidP="00537790">
            <w:pPr>
              <w:spacing w:before="120" w:after="120" w:line="300" w:lineRule="auto"/>
              <w:jc w:val="both"/>
              <w:rPr>
                <w:rFonts w:ascii="Times New Roman" w:hAnsi="Times New Roman" w:cs="Times New Roman"/>
                <w:b/>
                <w:noProof/>
                <w:lang w:eastAsia="en-US"/>
              </w:rPr>
            </w:pPr>
            <w:r w:rsidRPr="00B63E37">
              <w:rPr>
                <w:rFonts w:ascii="Times New Roman" w:hAnsi="Times New Roman" w:cs="Times New Roman"/>
                <w:b/>
                <w:noProof/>
                <w:lang w:eastAsia="en-US"/>
              </w:rPr>
              <w:t>- Nguồn tham khảo:</w:t>
            </w:r>
            <w:r>
              <w:rPr>
                <w:rFonts w:ascii="Times New Roman" w:hAnsi="Times New Roman" w:cs="Times New Roman"/>
                <w:b/>
                <w:noProof/>
                <w:lang w:eastAsia="en-US"/>
              </w:rPr>
              <w:t xml:space="preserve"> </w:t>
            </w:r>
            <w:r w:rsidRPr="005F18DF">
              <w:rPr>
                <w:rFonts w:ascii="Times New Roman" w:hAnsi="Times New Roman" w:cs="Times New Roman"/>
                <w:noProof/>
                <w:lang w:eastAsia="en-US"/>
              </w:rPr>
              <w:t>https://msrc.microsoft.com/update-</w:t>
            </w:r>
            <w:r w:rsidRPr="005F18DF">
              <w:rPr>
                <w:rFonts w:ascii="Times New Roman" w:hAnsi="Times New Roman" w:cs="Times New Roman"/>
                <w:noProof/>
                <w:lang w:eastAsia="en-US"/>
              </w:rPr>
              <w:lastRenderedPageBreak/>
              <w:t>guide/vulnerability/CVE-2021-34523</w:t>
            </w:r>
          </w:p>
        </w:tc>
        <w:tc>
          <w:tcPr>
            <w:tcW w:w="3254" w:type="dxa"/>
          </w:tcPr>
          <w:p w:rsidR="00537790" w:rsidRPr="006472C6" w:rsidRDefault="004A2C5B" w:rsidP="00537790">
            <w:pPr>
              <w:spacing w:before="120" w:after="120" w:line="300" w:lineRule="auto"/>
              <w:jc w:val="both"/>
              <w:rPr>
                <w:rFonts w:ascii="Times New Roman" w:hAnsi="Times New Roman" w:cs="Times New Roman"/>
                <w:noProof/>
                <w:lang w:eastAsia="en-US"/>
              </w:rPr>
            </w:pPr>
            <w:r>
              <w:rPr>
                <w:rFonts w:ascii="Times New Roman" w:hAnsi="Times New Roman" w:cs="Times New Roman"/>
                <w:noProof/>
                <w:lang w:eastAsia="en-US"/>
              </w:rPr>
              <w:lastRenderedPageBreak/>
              <w:t>Lỗ hổng mới công bố</w:t>
            </w:r>
            <w:r w:rsidR="00366868">
              <w:rPr>
                <w:rFonts w:ascii="Times New Roman" w:hAnsi="Times New Roman" w:cs="Times New Roman"/>
                <w:noProof/>
                <w:lang w:eastAsia="en-US"/>
              </w:rPr>
              <w:t xml:space="preserve"> ngày 13/7/2021.</w:t>
            </w:r>
          </w:p>
        </w:tc>
      </w:tr>
      <w:tr w:rsidR="004A2C5B" w:rsidTr="00B63E37">
        <w:tc>
          <w:tcPr>
            <w:tcW w:w="590" w:type="dxa"/>
            <w:vAlign w:val="center"/>
          </w:tcPr>
          <w:p w:rsidR="004A2C5B" w:rsidRPr="006472C6" w:rsidRDefault="004A2C5B" w:rsidP="004A2C5B">
            <w:pPr>
              <w:spacing w:before="120" w:after="120" w:line="300" w:lineRule="auto"/>
              <w:jc w:val="center"/>
              <w:rPr>
                <w:rFonts w:ascii="Times New Roman" w:hAnsi="Times New Roman" w:cs="Times New Roman"/>
                <w:noProof/>
                <w:lang w:eastAsia="en-US"/>
              </w:rPr>
            </w:pPr>
            <w:r>
              <w:rPr>
                <w:rFonts w:ascii="Times New Roman" w:hAnsi="Times New Roman" w:cs="Times New Roman"/>
                <w:noProof/>
                <w:lang w:eastAsia="en-US"/>
              </w:rPr>
              <w:lastRenderedPageBreak/>
              <w:t>3</w:t>
            </w:r>
          </w:p>
        </w:tc>
        <w:tc>
          <w:tcPr>
            <w:tcW w:w="2240" w:type="dxa"/>
            <w:vAlign w:val="center"/>
          </w:tcPr>
          <w:p w:rsidR="004A2C5B" w:rsidRPr="006472C6" w:rsidRDefault="004A2C5B" w:rsidP="004A2C5B">
            <w:pPr>
              <w:spacing w:before="120" w:after="120" w:line="300" w:lineRule="auto"/>
              <w:jc w:val="center"/>
              <w:rPr>
                <w:rFonts w:ascii="Times New Roman" w:hAnsi="Times New Roman" w:cs="Times New Roman"/>
                <w:noProof/>
                <w:lang w:eastAsia="en-US"/>
              </w:rPr>
            </w:pPr>
            <w:r w:rsidRPr="006472C6">
              <w:rPr>
                <w:rFonts w:ascii="Times New Roman" w:hAnsi="Times New Roman" w:cs="Times New Roman"/>
                <w:noProof/>
                <w:lang w:eastAsia="en-US"/>
              </w:rPr>
              <w:t>CVE-2021-34527</w:t>
            </w:r>
          </w:p>
        </w:tc>
        <w:tc>
          <w:tcPr>
            <w:tcW w:w="2977" w:type="dxa"/>
          </w:tcPr>
          <w:p w:rsidR="004A2C5B" w:rsidRDefault="004A2C5B" w:rsidP="004A2C5B">
            <w:pPr>
              <w:spacing w:before="120" w:after="120" w:line="300" w:lineRule="auto"/>
              <w:jc w:val="both"/>
              <w:rPr>
                <w:rFonts w:ascii="Times New Roman" w:hAnsi="Times New Roman" w:cs="Times New Roman"/>
                <w:b/>
                <w:noProof/>
                <w:lang w:eastAsia="en-US"/>
              </w:rPr>
            </w:pPr>
            <w:r>
              <w:rPr>
                <w:rFonts w:ascii="Times New Roman" w:hAnsi="Times New Roman" w:cs="Times New Roman"/>
                <w:b/>
                <w:noProof/>
                <w:lang w:eastAsia="en-US"/>
              </w:rPr>
              <w:t xml:space="preserve">- Mô tả: </w:t>
            </w:r>
            <w:r w:rsidRPr="006472C6">
              <w:rPr>
                <w:rFonts w:ascii="Times New Roman" w:hAnsi="Times New Roman" w:cs="Times New Roman"/>
                <w:noProof/>
                <w:lang w:eastAsia="en-US"/>
              </w:rPr>
              <w:t xml:space="preserve">Lỗ hổng tồn tại trong </w:t>
            </w:r>
            <w:r>
              <w:rPr>
                <w:rFonts w:ascii="Times New Roman" w:hAnsi="Times New Roman" w:cs="Times New Roman"/>
                <w:noProof/>
                <w:lang w:eastAsia="en-US"/>
              </w:rPr>
              <w:t>Windows Print Spooler</w:t>
            </w:r>
            <w:r w:rsidRPr="006472C6">
              <w:rPr>
                <w:rFonts w:ascii="Times New Roman" w:hAnsi="Times New Roman" w:cs="Times New Roman"/>
                <w:noProof/>
                <w:lang w:eastAsia="en-US"/>
              </w:rPr>
              <w:t>, cho phép đối tượng tấn công thực thi mã từ xa.</w:t>
            </w:r>
          </w:p>
          <w:p w:rsidR="004A2C5B" w:rsidRDefault="004A2C5B" w:rsidP="004A2C5B">
            <w:pPr>
              <w:spacing w:before="120" w:after="120" w:line="300" w:lineRule="auto"/>
              <w:jc w:val="both"/>
              <w:rPr>
                <w:rFonts w:ascii="Times New Roman" w:hAnsi="Times New Roman" w:cs="Times New Roman"/>
                <w:noProof/>
                <w:lang w:eastAsia="en-US"/>
              </w:rPr>
            </w:pPr>
            <w:r>
              <w:rPr>
                <w:rFonts w:ascii="Times New Roman" w:hAnsi="Times New Roman" w:cs="Times New Roman"/>
                <w:b/>
                <w:noProof/>
                <w:lang w:eastAsia="en-US"/>
              </w:rPr>
              <w:t xml:space="preserve">- Điểm CVSS: </w:t>
            </w:r>
            <w:r>
              <w:rPr>
                <w:rFonts w:ascii="Times New Roman" w:hAnsi="Times New Roman" w:cs="Times New Roman"/>
                <w:noProof/>
                <w:lang w:eastAsia="en-US"/>
              </w:rPr>
              <w:t>8.8</w:t>
            </w:r>
            <w:r w:rsidRPr="006472C6">
              <w:rPr>
                <w:rFonts w:ascii="Times New Roman" w:hAnsi="Times New Roman" w:cs="Times New Roman"/>
                <w:noProof/>
                <w:lang w:eastAsia="en-US"/>
              </w:rPr>
              <w:t xml:space="preserve"> (cao)</w:t>
            </w:r>
          </w:p>
          <w:p w:rsidR="004A2C5B" w:rsidRPr="00B63E37" w:rsidRDefault="004A2C5B" w:rsidP="004A2C5B">
            <w:pPr>
              <w:spacing w:before="120" w:after="120" w:line="300" w:lineRule="auto"/>
              <w:jc w:val="both"/>
              <w:rPr>
                <w:rFonts w:ascii="Times New Roman" w:hAnsi="Times New Roman" w:cs="Times New Roman"/>
                <w:noProof/>
                <w:lang w:eastAsia="en-US"/>
              </w:rPr>
            </w:pPr>
            <w:r w:rsidRPr="00B63E37">
              <w:rPr>
                <w:rFonts w:ascii="Times New Roman" w:hAnsi="Times New Roman" w:cs="Times New Roman"/>
                <w:b/>
                <w:noProof/>
                <w:lang w:eastAsia="en-US"/>
              </w:rPr>
              <w:t>- Nguồn tham khảo:</w:t>
            </w:r>
            <w:r>
              <w:rPr>
                <w:rFonts w:ascii="Times New Roman" w:hAnsi="Times New Roman" w:cs="Times New Roman"/>
                <w:noProof/>
                <w:lang w:eastAsia="en-US"/>
              </w:rPr>
              <w:t xml:space="preserve"> </w:t>
            </w:r>
            <w:hyperlink r:id="rId10" w:history="1">
              <w:r w:rsidRPr="00562468">
                <w:rPr>
                  <w:lang w:eastAsia="en-US"/>
                </w:rPr>
                <w:t>https://msrc.microsoft.com/update-guide/vulnerability/CVE-2021-34527</w:t>
              </w:r>
            </w:hyperlink>
          </w:p>
        </w:tc>
        <w:tc>
          <w:tcPr>
            <w:tcW w:w="3254" w:type="dxa"/>
          </w:tcPr>
          <w:p w:rsidR="004A2C5B" w:rsidRDefault="004A2C5B" w:rsidP="004A2C5B">
            <w:pPr>
              <w:spacing w:before="120" w:after="120" w:line="300" w:lineRule="auto"/>
              <w:jc w:val="both"/>
              <w:rPr>
                <w:rFonts w:ascii="Times New Roman" w:hAnsi="Times New Roman" w:cs="Times New Roman"/>
              </w:rPr>
            </w:pPr>
            <w:r>
              <w:rPr>
                <w:rFonts w:ascii="Times New Roman" w:hAnsi="Times New Roman" w:cs="Times New Roman"/>
                <w:noProof/>
                <w:lang w:eastAsia="en-US"/>
              </w:rPr>
              <w:t xml:space="preserve">- </w:t>
            </w:r>
            <w:r w:rsidRPr="00562468">
              <w:rPr>
                <w:rFonts w:ascii="Times New Roman" w:hAnsi="Times New Roman" w:cs="Times New Roman"/>
                <w:noProof/>
                <w:lang w:eastAsia="en-US"/>
              </w:rPr>
              <w:t xml:space="preserve">Công văn số </w:t>
            </w:r>
            <w:r w:rsidRPr="004426D4">
              <w:rPr>
                <w:rFonts w:ascii="Times New Roman" w:hAnsi="Times New Roman" w:cs="Times New Roman"/>
              </w:rPr>
              <w:t xml:space="preserve">2210/BTTTT-CATTT </w:t>
            </w:r>
            <w:r>
              <w:rPr>
                <w:rFonts w:ascii="Times New Roman" w:hAnsi="Times New Roman" w:cs="Times New Roman"/>
              </w:rPr>
              <w:t>về việc</w:t>
            </w:r>
            <w:r w:rsidRPr="004426D4">
              <w:rPr>
                <w:rFonts w:ascii="Times New Roman" w:hAnsi="Times New Roman" w:cs="Times New Roman"/>
              </w:rPr>
              <w:t xml:space="preserve"> dự báo sớm nguy cơ tấn công mạng trên diện rộng ngày 22</w:t>
            </w:r>
            <w:r>
              <w:rPr>
                <w:rFonts w:ascii="Times New Roman" w:hAnsi="Times New Roman" w:cs="Times New Roman"/>
              </w:rPr>
              <w:t>/6/2021.</w:t>
            </w:r>
          </w:p>
          <w:p w:rsidR="004A2C5B" w:rsidRPr="00562468" w:rsidRDefault="004A2C5B" w:rsidP="004A2C5B">
            <w:pPr>
              <w:spacing w:before="120" w:after="120" w:line="300" w:lineRule="auto"/>
              <w:jc w:val="both"/>
              <w:rPr>
                <w:rFonts w:ascii="Times New Roman" w:hAnsi="Times New Roman" w:cs="Times New Roman"/>
                <w:noProof/>
                <w:lang w:eastAsia="en-US"/>
              </w:rPr>
            </w:pPr>
            <w:r>
              <w:rPr>
                <w:rFonts w:ascii="Times New Roman" w:hAnsi="Times New Roman" w:cs="Times New Roman"/>
              </w:rPr>
              <w:t>- Trung tâm Giám sát an toàn không gian mạng quốc gia (NCSC), Cục An toàn thông tin, Bộ Thông tin và truyền thông đã có cảnh báo rộng rãi gửi trực tiếp đến các cơ quan tổ chức thông qua thư điện tử, Page FB chính thức của NCSC.</w:t>
            </w:r>
          </w:p>
        </w:tc>
      </w:tr>
      <w:tr w:rsidR="00366868" w:rsidTr="00B63E37">
        <w:tc>
          <w:tcPr>
            <w:tcW w:w="590" w:type="dxa"/>
            <w:vAlign w:val="center"/>
          </w:tcPr>
          <w:p w:rsidR="00366868" w:rsidRPr="006472C6" w:rsidRDefault="00366868" w:rsidP="00366868">
            <w:pPr>
              <w:spacing w:before="120" w:after="120" w:line="300" w:lineRule="auto"/>
              <w:jc w:val="center"/>
              <w:rPr>
                <w:rFonts w:ascii="Times New Roman" w:hAnsi="Times New Roman" w:cs="Times New Roman"/>
                <w:noProof/>
                <w:lang w:eastAsia="en-US"/>
              </w:rPr>
            </w:pPr>
            <w:r w:rsidRPr="006472C6">
              <w:rPr>
                <w:rFonts w:ascii="Times New Roman" w:hAnsi="Times New Roman" w:cs="Times New Roman"/>
                <w:noProof/>
                <w:lang w:eastAsia="en-US"/>
              </w:rPr>
              <w:t>4</w:t>
            </w:r>
          </w:p>
        </w:tc>
        <w:tc>
          <w:tcPr>
            <w:tcW w:w="2240" w:type="dxa"/>
            <w:vAlign w:val="center"/>
          </w:tcPr>
          <w:p w:rsidR="00366868" w:rsidRPr="006472C6" w:rsidRDefault="00366868" w:rsidP="00366868">
            <w:pPr>
              <w:spacing w:before="120" w:after="120" w:line="300" w:lineRule="auto"/>
              <w:jc w:val="center"/>
              <w:rPr>
                <w:rFonts w:ascii="Times New Roman" w:hAnsi="Times New Roman" w:cs="Times New Roman"/>
                <w:noProof/>
                <w:lang w:eastAsia="en-US"/>
              </w:rPr>
            </w:pPr>
            <w:r w:rsidRPr="00F47715">
              <w:rPr>
                <w:rFonts w:ascii="Times New Roman" w:hAnsi="Times New Roman" w:cs="Times New Roman"/>
              </w:rPr>
              <w:t>CVE-2021-33781</w:t>
            </w:r>
          </w:p>
        </w:tc>
        <w:tc>
          <w:tcPr>
            <w:tcW w:w="2977" w:type="dxa"/>
          </w:tcPr>
          <w:p w:rsidR="00366868" w:rsidRDefault="00366868" w:rsidP="00366868">
            <w:pPr>
              <w:spacing w:before="120" w:after="120" w:line="300" w:lineRule="auto"/>
              <w:jc w:val="both"/>
              <w:rPr>
                <w:rFonts w:ascii="Times New Roman" w:hAnsi="Times New Roman" w:cs="Times New Roman"/>
                <w:b/>
                <w:noProof/>
                <w:lang w:eastAsia="en-US"/>
              </w:rPr>
            </w:pPr>
            <w:r>
              <w:rPr>
                <w:rFonts w:ascii="Times New Roman" w:hAnsi="Times New Roman" w:cs="Times New Roman"/>
                <w:b/>
                <w:noProof/>
                <w:lang w:eastAsia="en-US"/>
              </w:rPr>
              <w:t xml:space="preserve">- Mô tả: </w:t>
            </w:r>
            <w:r w:rsidRPr="00176F34">
              <w:rPr>
                <w:rFonts w:ascii="Times New Roman" w:hAnsi="Times New Roman" w:cs="Times New Roman"/>
              </w:rPr>
              <w:t>Lỗ hổng cho phép đối tượng có đặc quyền thấp tấn công từ xa vượt qua các cơ chế kiểm tra bảo mật trong dịch vụ Active Directory để đạt được các đặc quyền cao hơn trên máy mục tiêu.</w:t>
            </w:r>
          </w:p>
          <w:p w:rsidR="00366868" w:rsidRDefault="00366868" w:rsidP="00366868">
            <w:pPr>
              <w:spacing w:before="120" w:after="120" w:line="300" w:lineRule="auto"/>
              <w:jc w:val="both"/>
              <w:rPr>
                <w:rFonts w:ascii="Times New Roman" w:hAnsi="Times New Roman" w:cs="Times New Roman"/>
                <w:b/>
                <w:noProof/>
                <w:lang w:eastAsia="en-US"/>
              </w:rPr>
            </w:pPr>
            <w:r>
              <w:rPr>
                <w:rFonts w:ascii="Times New Roman" w:hAnsi="Times New Roman" w:cs="Times New Roman"/>
                <w:b/>
                <w:noProof/>
                <w:lang w:eastAsia="en-US"/>
              </w:rPr>
              <w:t xml:space="preserve">- Điểm CVSS: </w:t>
            </w:r>
            <w:r>
              <w:rPr>
                <w:rFonts w:ascii="Times New Roman" w:hAnsi="Times New Roman" w:cs="Times New Roman"/>
                <w:noProof/>
                <w:lang w:eastAsia="en-US"/>
              </w:rPr>
              <w:t>8.1</w:t>
            </w:r>
            <w:r w:rsidRPr="006472C6">
              <w:rPr>
                <w:rFonts w:ascii="Times New Roman" w:hAnsi="Times New Roman" w:cs="Times New Roman"/>
                <w:noProof/>
                <w:lang w:eastAsia="en-US"/>
              </w:rPr>
              <w:t xml:space="preserve"> (cao)</w:t>
            </w:r>
          </w:p>
          <w:p w:rsidR="00366868" w:rsidRDefault="00366868" w:rsidP="00366868">
            <w:pPr>
              <w:spacing w:before="120" w:after="120" w:line="300" w:lineRule="auto"/>
              <w:jc w:val="both"/>
              <w:rPr>
                <w:rFonts w:ascii="Times New Roman" w:hAnsi="Times New Roman" w:cs="Times New Roman"/>
                <w:noProof/>
                <w:lang w:eastAsia="en-US"/>
              </w:rPr>
            </w:pPr>
            <w:r>
              <w:rPr>
                <w:rFonts w:ascii="Times New Roman" w:hAnsi="Times New Roman" w:cs="Times New Roman"/>
                <w:b/>
                <w:noProof/>
                <w:lang w:eastAsia="en-US"/>
              </w:rPr>
              <w:t xml:space="preserve">- Ảnh hưởng: </w:t>
            </w:r>
            <w:r>
              <w:rPr>
                <w:rFonts w:ascii="Times New Roman" w:hAnsi="Times New Roman" w:cs="Times New Roman"/>
                <w:noProof/>
                <w:lang w:eastAsia="en-US"/>
              </w:rPr>
              <w:t>Windows 10, Windows Server 2019.</w:t>
            </w:r>
          </w:p>
          <w:p w:rsidR="00366868" w:rsidRPr="00B63E37" w:rsidRDefault="00366868" w:rsidP="00366868">
            <w:pPr>
              <w:spacing w:before="120" w:after="120" w:line="300" w:lineRule="auto"/>
              <w:jc w:val="both"/>
              <w:rPr>
                <w:rFonts w:ascii="Times New Roman" w:hAnsi="Times New Roman" w:cs="Times New Roman"/>
                <w:b/>
                <w:noProof/>
                <w:lang w:eastAsia="en-US"/>
              </w:rPr>
            </w:pPr>
            <w:r w:rsidRPr="00B63E37">
              <w:rPr>
                <w:rFonts w:ascii="Times New Roman" w:hAnsi="Times New Roman" w:cs="Times New Roman"/>
                <w:b/>
                <w:noProof/>
                <w:lang w:eastAsia="en-US"/>
              </w:rPr>
              <w:t xml:space="preserve">- Nguồn tham khảo: </w:t>
            </w:r>
            <w:r w:rsidRPr="00F47715">
              <w:rPr>
                <w:rFonts w:ascii="Times New Roman" w:hAnsi="Times New Roman" w:cs="Times New Roman"/>
                <w:noProof/>
                <w:lang w:eastAsia="en-US"/>
              </w:rPr>
              <w:t>https://msrc.microsoft.com/update-</w:t>
            </w:r>
            <w:r w:rsidRPr="00F47715">
              <w:rPr>
                <w:rFonts w:ascii="Times New Roman" w:hAnsi="Times New Roman" w:cs="Times New Roman"/>
                <w:noProof/>
                <w:lang w:eastAsia="en-US"/>
              </w:rPr>
              <w:lastRenderedPageBreak/>
              <w:t>guide/vulnerability/CVE-2021-33781</w:t>
            </w:r>
          </w:p>
        </w:tc>
        <w:tc>
          <w:tcPr>
            <w:tcW w:w="3254" w:type="dxa"/>
          </w:tcPr>
          <w:p w:rsidR="00366868" w:rsidRPr="006472C6" w:rsidRDefault="00366868" w:rsidP="00366868">
            <w:pPr>
              <w:spacing w:before="120" w:after="120" w:line="300" w:lineRule="auto"/>
              <w:jc w:val="both"/>
              <w:rPr>
                <w:rFonts w:ascii="Times New Roman" w:hAnsi="Times New Roman" w:cs="Times New Roman"/>
                <w:noProof/>
                <w:lang w:eastAsia="en-US"/>
              </w:rPr>
            </w:pPr>
            <w:r>
              <w:rPr>
                <w:rFonts w:ascii="Times New Roman" w:hAnsi="Times New Roman" w:cs="Times New Roman"/>
                <w:noProof/>
                <w:lang w:eastAsia="en-US"/>
              </w:rPr>
              <w:lastRenderedPageBreak/>
              <w:t>Lỗ hổng mới công bố ngày 13/7/2021.</w:t>
            </w:r>
          </w:p>
        </w:tc>
      </w:tr>
      <w:tr w:rsidR="00366868" w:rsidTr="00B63E37">
        <w:tc>
          <w:tcPr>
            <w:tcW w:w="590" w:type="dxa"/>
            <w:vAlign w:val="center"/>
          </w:tcPr>
          <w:p w:rsidR="00366868" w:rsidRPr="006472C6" w:rsidRDefault="00366868" w:rsidP="00366868">
            <w:pPr>
              <w:spacing w:before="120" w:after="120" w:line="300" w:lineRule="auto"/>
              <w:jc w:val="center"/>
              <w:rPr>
                <w:rFonts w:ascii="Times New Roman" w:hAnsi="Times New Roman" w:cs="Times New Roman"/>
                <w:noProof/>
                <w:lang w:eastAsia="en-US"/>
              </w:rPr>
            </w:pPr>
            <w:r w:rsidRPr="006472C6">
              <w:rPr>
                <w:rFonts w:ascii="Times New Roman" w:hAnsi="Times New Roman" w:cs="Times New Roman"/>
                <w:noProof/>
                <w:lang w:eastAsia="en-US"/>
              </w:rPr>
              <w:lastRenderedPageBreak/>
              <w:t>5</w:t>
            </w:r>
          </w:p>
        </w:tc>
        <w:tc>
          <w:tcPr>
            <w:tcW w:w="2240" w:type="dxa"/>
            <w:vAlign w:val="center"/>
          </w:tcPr>
          <w:p w:rsidR="00366868" w:rsidRPr="006472C6" w:rsidRDefault="00366868" w:rsidP="00366868">
            <w:pPr>
              <w:spacing w:before="120" w:after="120" w:line="300" w:lineRule="auto"/>
              <w:jc w:val="center"/>
              <w:rPr>
                <w:rFonts w:ascii="Times New Roman" w:hAnsi="Times New Roman" w:cs="Times New Roman"/>
                <w:noProof/>
                <w:lang w:eastAsia="en-US"/>
              </w:rPr>
            </w:pPr>
            <w:hyperlink r:id="rId11" w:history="1">
              <w:r w:rsidRPr="006472C6">
                <w:rPr>
                  <w:rFonts w:ascii="Times New Roman" w:hAnsi="Times New Roman" w:cs="Times New Roman"/>
                  <w:noProof/>
                  <w:lang w:eastAsia="en-US"/>
                </w:rPr>
                <w:t>CVE-2021-34492</w:t>
              </w:r>
            </w:hyperlink>
          </w:p>
        </w:tc>
        <w:tc>
          <w:tcPr>
            <w:tcW w:w="2977" w:type="dxa"/>
          </w:tcPr>
          <w:p w:rsidR="00366868" w:rsidRDefault="00366868" w:rsidP="00366868">
            <w:pPr>
              <w:spacing w:before="120" w:after="120" w:line="300" w:lineRule="auto"/>
              <w:jc w:val="both"/>
              <w:rPr>
                <w:rFonts w:ascii="Times New Roman" w:hAnsi="Times New Roman" w:cs="Times New Roman"/>
                <w:b/>
                <w:noProof/>
                <w:lang w:eastAsia="en-US"/>
              </w:rPr>
            </w:pPr>
            <w:r>
              <w:rPr>
                <w:rFonts w:ascii="Times New Roman" w:hAnsi="Times New Roman" w:cs="Times New Roman"/>
                <w:b/>
                <w:noProof/>
                <w:lang w:eastAsia="en-US"/>
              </w:rPr>
              <w:t>- Mô tả:</w:t>
            </w:r>
            <w:r>
              <w:t xml:space="preserve"> </w:t>
            </w:r>
            <w:r w:rsidRPr="00B808C5">
              <w:rPr>
                <w:rFonts w:ascii="Times New Roman" w:hAnsi="Times New Roman" w:cs="Times New Roman"/>
                <w:noProof/>
                <w:lang w:eastAsia="en-US"/>
              </w:rPr>
              <w:t xml:space="preserve">Lỗ hổng cho phép đối tượng tấn công vượt qua cơ chế kiểm tra trong Windows Certificate để giả mạo chứng chỉ. </w:t>
            </w:r>
          </w:p>
          <w:p w:rsidR="00366868" w:rsidRDefault="00366868" w:rsidP="00366868">
            <w:pPr>
              <w:spacing w:before="120" w:after="120" w:line="300" w:lineRule="auto"/>
              <w:jc w:val="both"/>
              <w:rPr>
                <w:rFonts w:ascii="Times New Roman" w:hAnsi="Times New Roman" w:cs="Times New Roman"/>
                <w:b/>
                <w:noProof/>
                <w:lang w:eastAsia="en-US"/>
              </w:rPr>
            </w:pPr>
            <w:r>
              <w:rPr>
                <w:rFonts w:ascii="Times New Roman" w:hAnsi="Times New Roman" w:cs="Times New Roman"/>
                <w:b/>
                <w:noProof/>
                <w:lang w:eastAsia="en-US"/>
              </w:rPr>
              <w:t xml:space="preserve">- Điểm CVSS: </w:t>
            </w:r>
            <w:r>
              <w:rPr>
                <w:rFonts w:ascii="Times New Roman" w:hAnsi="Times New Roman" w:cs="Times New Roman"/>
                <w:noProof/>
                <w:lang w:eastAsia="en-US"/>
              </w:rPr>
              <w:t>8.1</w:t>
            </w:r>
            <w:r w:rsidRPr="006472C6">
              <w:rPr>
                <w:rFonts w:ascii="Times New Roman" w:hAnsi="Times New Roman" w:cs="Times New Roman"/>
                <w:noProof/>
                <w:lang w:eastAsia="en-US"/>
              </w:rPr>
              <w:t xml:space="preserve"> (cao)</w:t>
            </w:r>
          </w:p>
          <w:p w:rsidR="00366868" w:rsidRDefault="00366868" w:rsidP="00366868">
            <w:pPr>
              <w:spacing w:before="120" w:after="120" w:line="300" w:lineRule="auto"/>
              <w:jc w:val="both"/>
              <w:rPr>
                <w:rFonts w:ascii="Times New Roman" w:hAnsi="Times New Roman" w:cs="Times New Roman"/>
                <w:noProof/>
                <w:lang w:eastAsia="en-US"/>
              </w:rPr>
            </w:pPr>
            <w:r>
              <w:rPr>
                <w:rFonts w:ascii="Times New Roman" w:hAnsi="Times New Roman" w:cs="Times New Roman"/>
                <w:b/>
                <w:noProof/>
                <w:lang w:eastAsia="en-US"/>
              </w:rPr>
              <w:t xml:space="preserve">- Ảnh hưởng: </w:t>
            </w:r>
            <w:r>
              <w:rPr>
                <w:rFonts w:ascii="Times New Roman" w:hAnsi="Times New Roman" w:cs="Times New Roman"/>
                <w:noProof/>
                <w:lang w:eastAsia="en-US"/>
              </w:rPr>
              <w:t>Windows 10/8.1/RT8.1/7, Windows Server 2016/2012/2008.</w:t>
            </w:r>
          </w:p>
          <w:p w:rsidR="00366868" w:rsidRDefault="00366868" w:rsidP="00366868">
            <w:pPr>
              <w:spacing w:before="120" w:after="120" w:line="300" w:lineRule="auto"/>
              <w:jc w:val="both"/>
              <w:rPr>
                <w:rFonts w:ascii="Times New Roman" w:hAnsi="Times New Roman" w:cs="Times New Roman"/>
                <w:b/>
                <w:noProof/>
                <w:lang w:eastAsia="en-US"/>
              </w:rPr>
            </w:pPr>
            <w:r w:rsidRPr="00B63E37">
              <w:rPr>
                <w:rFonts w:ascii="Times New Roman" w:hAnsi="Times New Roman" w:cs="Times New Roman"/>
                <w:b/>
                <w:noProof/>
                <w:lang w:eastAsia="en-US"/>
              </w:rPr>
              <w:t>- Nguồn tham khảo:</w:t>
            </w:r>
            <w:r>
              <w:rPr>
                <w:rFonts w:ascii="Times New Roman" w:hAnsi="Times New Roman" w:cs="Times New Roman"/>
                <w:noProof/>
                <w:lang w:eastAsia="en-US"/>
              </w:rPr>
              <w:t xml:space="preserve"> </w:t>
            </w:r>
            <w:r w:rsidRPr="00562468">
              <w:rPr>
                <w:rFonts w:ascii="Times New Roman" w:hAnsi="Times New Roman" w:cs="Times New Roman"/>
                <w:noProof/>
                <w:lang w:eastAsia="en-US"/>
              </w:rPr>
              <w:t>https://msrc.microsoft.com/update-guide/vulnerability/CVE-2021-34492</w:t>
            </w:r>
          </w:p>
        </w:tc>
        <w:tc>
          <w:tcPr>
            <w:tcW w:w="3254" w:type="dxa"/>
          </w:tcPr>
          <w:p w:rsidR="00366868" w:rsidRPr="006472C6" w:rsidRDefault="00366868" w:rsidP="00366868">
            <w:pPr>
              <w:spacing w:before="120" w:after="120" w:line="300" w:lineRule="auto"/>
              <w:jc w:val="both"/>
              <w:rPr>
                <w:rFonts w:ascii="Times New Roman" w:hAnsi="Times New Roman" w:cs="Times New Roman"/>
                <w:noProof/>
                <w:lang w:eastAsia="en-US"/>
              </w:rPr>
            </w:pPr>
            <w:r>
              <w:rPr>
                <w:rFonts w:ascii="Times New Roman" w:hAnsi="Times New Roman" w:cs="Times New Roman"/>
                <w:noProof/>
                <w:lang w:eastAsia="en-US"/>
              </w:rPr>
              <w:t>Lỗ hổng mới công bố ngày 13/7/2021.</w:t>
            </w:r>
          </w:p>
        </w:tc>
      </w:tr>
    </w:tbl>
    <w:p w:rsidR="00C02257" w:rsidRPr="00C02257" w:rsidRDefault="00C02257" w:rsidP="00C02257">
      <w:pPr>
        <w:spacing w:before="120" w:after="120" w:line="300" w:lineRule="auto"/>
        <w:jc w:val="both"/>
        <w:rPr>
          <w:rFonts w:ascii="Times New Roman" w:hAnsi="Times New Roman" w:cs="Times New Roman"/>
          <w:b/>
          <w:noProof/>
          <w:lang w:eastAsia="en-US"/>
        </w:rPr>
      </w:pPr>
      <w:r w:rsidRPr="00C02257">
        <w:rPr>
          <w:rFonts w:ascii="Times New Roman" w:hAnsi="Times New Roman" w:cs="Times New Roman"/>
          <w:b/>
          <w:noProof/>
          <w:lang w:eastAsia="en-US"/>
        </w:rPr>
        <w:t>2. Hướng dẫn khắc phục</w:t>
      </w:r>
    </w:p>
    <w:p w:rsidR="00C02257" w:rsidRDefault="00C02257" w:rsidP="00C02257">
      <w:pPr>
        <w:spacing w:before="120" w:after="120" w:line="300" w:lineRule="auto"/>
        <w:ind w:firstLine="720"/>
        <w:jc w:val="both"/>
        <w:rPr>
          <w:rFonts w:ascii="Times New Roman" w:hAnsi="Times New Roman" w:cs="Times New Roman"/>
          <w:noProof/>
          <w:lang w:eastAsia="en-US"/>
        </w:rPr>
      </w:pPr>
      <w:r w:rsidRPr="00C02257">
        <w:rPr>
          <w:rFonts w:ascii="Times New Roman" w:hAnsi="Times New Roman" w:cs="Times New Roman"/>
          <w:noProof/>
          <w:lang w:eastAsia="en-US"/>
        </w:rPr>
        <w:t>Biện pháp tốt nhất để khắc phục lỗ hổng bảo mật này là cập</w:t>
      </w:r>
      <w:r w:rsidR="00562468">
        <w:rPr>
          <w:rFonts w:ascii="Times New Roman" w:hAnsi="Times New Roman" w:cs="Times New Roman"/>
          <w:noProof/>
          <w:lang w:eastAsia="en-US"/>
        </w:rPr>
        <w:t xml:space="preserve"> nhật bản vá. Trong trường hợp chưa thể cập nhật bản vá kịp thời, Quý đơn vị thực hiện các biện pháp khắc phục </w:t>
      </w:r>
      <w:r w:rsidR="00DA3381">
        <w:rPr>
          <w:rFonts w:ascii="Times New Roman" w:hAnsi="Times New Roman" w:cs="Times New Roman"/>
          <w:noProof/>
          <w:lang w:eastAsia="en-US"/>
        </w:rPr>
        <w:t xml:space="preserve">theo hướng dẫn của hãng, </w:t>
      </w:r>
      <w:r w:rsidR="00562468">
        <w:rPr>
          <w:rFonts w:ascii="Times New Roman" w:hAnsi="Times New Roman" w:cs="Times New Roman"/>
          <w:noProof/>
          <w:lang w:eastAsia="en-US"/>
        </w:rPr>
        <w:t>để giảm thiểu nguy cơ tấn công (tham khảo tại nguồn link được thống kê ở bảng trên)</w:t>
      </w:r>
    </w:p>
    <w:p w:rsidR="004A2C5B" w:rsidRDefault="00F47715" w:rsidP="004A2C5B">
      <w:pPr>
        <w:spacing w:before="120" w:after="120" w:line="300" w:lineRule="auto"/>
        <w:jc w:val="both"/>
        <w:rPr>
          <w:rFonts w:ascii="Times New Roman" w:hAnsi="Times New Roman" w:cs="Times New Roman"/>
          <w:b/>
          <w:noProof/>
          <w:lang w:eastAsia="en-US"/>
        </w:rPr>
      </w:pPr>
      <w:r>
        <w:rPr>
          <w:rFonts w:ascii="Times New Roman" w:hAnsi="Times New Roman" w:cs="Times New Roman"/>
          <w:b/>
          <w:noProof/>
          <w:lang w:eastAsia="en-US"/>
        </w:rPr>
        <w:t xml:space="preserve">3. </w:t>
      </w:r>
      <w:r w:rsidR="005361D7">
        <w:rPr>
          <w:rFonts w:ascii="Times New Roman" w:hAnsi="Times New Roman" w:cs="Times New Roman"/>
          <w:b/>
          <w:noProof/>
          <w:lang w:eastAsia="en-US"/>
        </w:rPr>
        <w:t>Nguồn tham khảo</w:t>
      </w:r>
    </w:p>
    <w:p w:rsidR="00DB2DD7" w:rsidRDefault="00366868" w:rsidP="004A2C5B">
      <w:pPr>
        <w:spacing w:before="120" w:after="120" w:line="300" w:lineRule="auto"/>
        <w:jc w:val="both"/>
        <w:rPr>
          <w:rFonts w:ascii="Times New Roman" w:hAnsi="Times New Roman" w:cs="Times New Roman"/>
          <w:noProof/>
          <w:lang w:eastAsia="en-US"/>
        </w:rPr>
      </w:pPr>
      <w:r>
        <w:rPr>
          <w:rFonts w:ascii="Times New Roman" w:hAnsi="Times New Roman" w:cs="Times New Roman"/>
          <w:noProof/>
          <w:lang w:eastAsia="en-US"/>
        </w:rPr>
        <w:t>- B</w:t>
      </w:r>
      <w:r w:rsidR="003B567B">
        <w:rPr>
          <w:rFonts w:ascii="Times New Roman" w:hAnsi="Times New Roman" w:cs="Times New Roman"/>
          <w:noProof/>
          <w:lang w:eastAsia="en-US"/>
        </w:rPr>
        <w:t>ản vá tháng 7 của Microsoft:</w:t>
      </w:r>
    </w:p>
    <w:p w:rsidR="00072EF3" w:rsidRDefault="00DB2DD7" w:rsidP="004A2C5B">
      <w:pPr>
        <w:spacing w:before="120" w:after="120" w:line="300" w:lineRule="auto"/>
        <w:jc w:val="both"/>
        <w:rPr>
          <w:rFonts w:ascii="Times New Roman" w:hAnsi="Times New Roman" w:cs="Times New Roman"/>
          <w:noProof/>
          <w:lang w:eastAsia="en-US"/>
        </w:rPr>
      </w:pPr>
      <w:r w:rsidRPr="00DB2DD7">
        <w:rPr>
          <w:rFonts w:ascii="Times New Roman" w:hAnsi="Times New Roman" w:cs="Times New Roman"/>
          <w:noProof/>
          <w:lang w:eastAsia="en-US"/>
        </w:rPr>
        <w:t>https://msrc.microsoft.com/update-guide</w:t>
      </w:r>
      <w:r w:rsidR="00072EF3">
        <w:rPr>
          <w:rFonts w:ascii="Times New Roman" w:hAnsi="Times New Roman" w:cs="Times New Roman"/>
          <w:noProof/>
          <w:lang w:eastAsia="en-US"/>
        </w:rPr>
        <w:t xml:space="preserve"> </w:t>
      </w:r>
    </w:p>
    <w:p w:rsidR="00A438E8" w:rsidRPr="00366868" w:rsidRDefault="00072EF3" w:rsidP="004A2C5B">
      <w:pPr>
        <w:spacing w:before="120" w:after="120" w:line="300" w:lineRule="auto"/>
        <w:jc w:val="both"/>
        <w:rPr>
          <w:rFonts w:ascii="Times New Roman" w:hAnsi="Times New Roman" w:cs="Times New Roman"/>
          <w:noProof/>
          <w:lang w:eastAsia="en-US"/>
        </w:rPr>
      </w:pPr>
      <w:r w:rsidRPr="00072EF3">
        <w:rPr>
          <w:lang w:eastAsia="en-US"/>
        </w:rPr>
        <w:t>https://msrc.microsoft.com/update-guide/releaseNote/2021-Jul</w:t>
      </w:r>
    </w:p>
    <w:p w:rsidR="00072EF3" w:rsidRDefault="00366868" w:rsidP="00944883">
      <w:pPr>
        <w:spacing w:before="120" w:after="120" w:line="300" w:lineRule="auto"/>
        <w:jc w:val="both"/>
        <w:rPr>
          <w:rFonts w:ascii="Times New Roman" w:hAnsi="Times New Roman" w:cs="Times New Roman"/>
          <w:noProof/>
          <w:lang w:eastAsia="en-US"/>
        </w:rPr>
      </w:pPr>
      <w:r>
        <w:rPr>
          <w:rFonts w:ascii="Times New Roman" w:hAnsi="Times New Roman" w:cs="Times New Roman"/>
          <w:noProof/>
          <w:lang w:eastAsia="en-US"/>
        </w:rPr>
        <w:t xml:space="preserve">- Đánh giá của </w:t>
      </w:r>
      <w:r w:rsidR="003B567B">
        <w:rPr>
          <w:rFonts w:ascii="Times New Roman" w:hAnsi="Times New Roman" w:cs="Times New Roman"/>
          <w:noProof/>
          <w:lang w:eastAsia="en-US"/>
        </w:rPr>
        <w:t>Zero Day Initiative:</w:t>
      </w:r>
      <w:r w:rsidR="004B743D">
        <w:rPr>
          <w:rFonts w:ascii="Times New Roman" w:hAnsi="Times New Roman" w:cs="Times New Roman"/>
          <w:noProof/>
          <w:lang w:eastAsia="en-US"/>
        </w:rPr>
        <w:t xml:space="preserve"> </w:t>
      </w:r>
    </w:p>
    <w:p w:rsidR="00BB0790" w:rsidRDefault="00072EF3" w:rsidP="00C02257">
      <w:pPr>
        <w:spacing w:before="120" w:after="120" w:line="300" w:lineRule="auto"/>
        <w:jc w:val="both"/>
        <w:rPr>
          <w:rFonts w:ascii="Times New Roman" w:hAnsi="Times New Roman" w:cs="Times New Roman"/>
          <w:noProof/>
          <w:lang w:eastAsia="en-US"/>
        </w:rPr>
      </w:pPr>
      <w:hyperlink r:id="rId12" w:history="1">
        <w:r w:rsidRPr="00072EF3">
          <w:rPr>
            <w:rFonts w:ascii="Times New Roman" w:hAnsi="Times New Roman" w:cs="Times New Roman"/>
            <w:noProof/>
            <w:lang w:eastAsia="en-US"/>
          </w:rPr>
          <w:t>https://zerodayinitiative.com/blog/2021/7</w:t>
        </w:r>
        <w:r w:rsidRPr="00072EF3">
          <w:rPr>
            <w:lang w:eastAsia="en-US"/>
          </w:rPr>
          <w:t>/</w:t>
        </w:r>
        <w:r w:rsidRPr="00072EF3">
          <w:rPr>
            <w:rFonts w:ascii="Times New Roman" w:hAnsi="Times New Roman" w:cs="Times New Roman"/>
            <w:noProof/>
            <w:lang w:eastAsia="en-US"/>
          </w:rPr>
          <w:t>13/</w:t>
        </w:r>
      </w:hyperlink>
      <w:r w:rsidR="00BB0790" w:rsidRPr="00944883">
        <w:rPr>
          <w:rFonts w:ascii="Times New Roman" w:hAnsi="Times New Roman" w:cs="Times New Roman"/>
          <w:noProof/>
          <w:lang w:eastAsia="en-US"/>
        </w:rPr>
        <w:t>the-july-2021-security-update-review</w:t>
      </w:r>
      <w:bookmarkStart w:id="0" w:name="_GoBack"/>
      <w:bookmarkEnd w:id="0"/>
    </w:p>
    <w:sectPr w:rsidR="00BB0790" w:rsidSect="0001407C">
      <w:headerReference w:type="default" r:id="rId13"/>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E4E" w:rsidRDefault="007C4E4E" w:rsidP="0021360D">
      <w:r>
        <w:separator/>
      </w:r>
    </w:p>
  </w:endnote>
  <w:endnote w:type="continuationSeparator" w:id="0">
    <w:p w:rsidR="007C4E4E" w:rsidRDefault="007C4E4E" w:rsidP="0021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Times New 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E4E" w:rsidRDefault="007C4E4E" w:rsidP="0021360D">
      <w:r>
        <w:separator/>
      </w:r>
    </w:p>
  </w:footnote>
  <w:footnote w:type="continuationSeparator" w:id="0">
    <w:p w:rsidR="007C4E4E" w:rsidRDefault="007C4E4E" w:rsidP="002136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773" w:rsidRDefault="00C83773">
    <w:pPr>
      <w:pStyle w:val="Header"/>
      <w:jc w:val="center"/>
    </w:pPr>
  </w:p>
  <w:p w:rsidR="00C83773" w:rsidRDefault="00C8377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909932"/>
      <w:docPartObj>
        <w:docPartGallery w:val="Page Numbers (Top of Page)"/>
        <w:docPartUnique/>
      </w:docPartObj>
    </w:sdtPr>
    <w:sdtEndPr>
      <w:rPr>
        <w:noProof/>
      </w:rPr>
    </w:sdtEndPr>
    <w:sdtContent>
      <w:p w:rsidR="0071213A" w:rsidRDefault="0071213A">
        <w:pPr>
          <w:pStyle w:val="Header"/>
          <w:jc w:val="center"/>
        </w:pPr>
        <w:r>
          <w:fldChar w:fldCharType="begin"/>
        </w:r>
        <w:r>
          <w:instrText xml:space="preserve"> PAGE   \* MERGEFORMAT </w:instrText>
        </w:r>
        <w:r>
          <w:fldChar w:fldCharType="separate"/>
        </w:r>
        <w:r w:rsidR="00DB2DD7">
          <w:rPr>
            <w:noProof/>
          </w:rPr>
          <w:t>5</w:t>
        </w:r>
        <w:r>
          <w:rPr>
            <w:noProof/>
          </w:rPr>
          <w:fldChar w:fldCharType="end"/>
        </w:r>
      </w:p>
    </w:sdtContent>
  </w:sdt>
  <w:p w:rsidR="0071213A" w:rsidRDefault="007121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71B74"/>
    <w:multiLevelType w:val="hybridMultilevel"/>
    <w:tmpl w:val="BAFCE0D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44EB251A"/>
    <w:multiLevelType w:val="hybridMultilevel"/>
    <w:tmpl w:val="010A305E"/>
    <w:lvl w:ilvl="0" w:tplc="6F22D1F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8072E33"/>
    <w:multiLevelType w:val="hybridMultilevel"/>
    <w:tmpl w:val="424E12BC"/>
    <w:lvl w:ilvl="0" w:tplc="71AAF12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D07"/>
    <w:rsid w:val="0001407C"/>
    <w:rsid w:val="00042299"/>
    <w:rsid w:val="0005285F"/>
    <w:rsid w:val="00064DEA"/>
    <w:rsid w:val="00072EF3"/>
    <w:rsid w:val="00086137"/>
    <w:rsid w:val="000B0437"/>
    <w:rsid w:val="000B4207"/>
    <w:rsid w:val="000C43D7"/>
    <w:rsid w:val="000D7C7B"/>
    <w:rsid w:val="000E65B2"/>
    <w:rsid w:val="00113BF7"/>
    <w:rsid w:val="0011695A"/>
    <w:rsid w:val="00130C82"/>
    <w:rsid w:val="0014346F"/>
    <w:rsid w:val="00167002"/>
    <w:rsid w:val="00176F34"/>
    <w:rsid w:val="00185D07"/>
    <w:rsid w:val="001A0A71"/>
    <w:rsid w:val="001A4385"/>
    <w:rsid w:val="001A6B16"/>
    <w:rsid w:val="001C43FE"/>
    <w:rsid w:val="001F1025"/>
    <w:rsid w:val="0021360D"/>
    <w:rsid w:val="0023601E"/>
    <w:rsid w:val="002406F8"/>
    <w:rsid w:val="002464C8"/>
    <w:rsid w:val="00261AA6"/>
    <w:rsid w:val="0028647E"/>
    <w:rsid w:val="00291702"/>
    <w:rsid w:val="0029602F"/>
    <w:rsid w:val="002A41EE"/>
    <w:rsid w:val="002B7CC7"/>
    <w:rsid w:val="002C1332"/>
    <w:rsid w:val="00302724"/>
    <w:rsid w:val="0031271C"/>
    <w:rsid w:val="0032088F"/>
    <w:rsid w:val="00326E66"/>
    <w:rsid w:val="00332153"/>
    <w:rsid w:val="00347E03"/>
    <w:rsid w:val="0036301E"/>
    <w:rsid w:val="00365CC4"/>
    <w:rsid w:val="00366868"/>
    <w:rsid w:val="003B567B"/>
    <w:rsid w:val="003C38B6"/>
    <w:rsid w:val="003D4B4D"/>
    <w:rsid w:val="003E1C9A"/>
    <w:rsid w:val="003E3B76"/>
    <w:rsid w:val="0040105E"/>
    <w:rsid w:val="00406616"/>
    <w:rsid w:val="004205B7"/>
    <w:rsid w:val="0043533C"/>
    <w:rsid w:val="004426D4"/>
    <w:rsid w:val="00456E00"/>
    <w:rsid w:val="00463741"/>
    <w:rsid w:val="00467E67"/>
    <w:rsid w:val="00484FAD"/>
    <w:rsid w:val="004A19DA"/>
    <w:rsid w:val="004A2C5B"/>
    <w:rsid w:val="004B1568"/>
    <w:rsid w:val="004B743D"/>
    <w:rsid w:val="004E4C22"/>
    <w:rsid w:val="004F775E"/>
    <w:rsid w:val="00504437"/>
    <w:rsid w:val="005361D7"/>
    <w:rsid w:val="00537790"/>
    <w:rsid w:val="00562468"/>
    <w:rsid w:val="00565EAF"/>
    <w:rsid w:val="00566E68"/>
    <w:rsid w:val="005712FE"/>
    <w:rsid w:val="00597F63"/>
    <w:rsid w:val="005A0212"/>
    <w:rsid w:val="005A5634"/>
    <w:rsid w:val="005B23E8"/>
    <w:rsid w:val="005D3783"/>
    <w:rsid w:val="005F18DF"/>
    <w:rsid w:val="006200A2"/>
    <w:rsid w:val="0062733F"/>
    <w:rsid w:val="006472C6"/>
    <w:rsid w:val="00677FB0"/>
    <w:rsid w:val="006A4328"/>
    <w:rsid w:val="006B25AF"/>
    <w:rsid w:val="006B4E20"/>
    <w:rsid w:val="006D3F85"/>
    <w:rsid w:val="0071213A"/>
    <w:rsid w:val="0071604C"/>
    <w:rsid w:val="007562CB"/>
    <w:rsid w:val="007B6774"/>
    <w:rsid w:val="007C0A58"/>
    <w:rsid w:val="007C4E4E"/>
    <w:rsid w:val="007C553F"/>
    <w:rsid w:val="007F444C"/>
    <w:rsid w:val="007F66C9"/>
    <w:rsid w:val="00805A9F"/>
    <w:rsid w:val="00861A86"/>
    <w:rsid w:val="008654C8"/>
    <w:rsid w:val="00876A5E"/>
    <w:rsid w:val="00891FE9"/>
    <w:rsid w:val="008A5180"/>
    <w:rsid w:val="008B69BF"/>
    <w:rsid w:val="008E3F90"/>
    <w:rsid w:val="008F1E66"/>
    <w:rsid w:val="00921300"/>
    <w:rsid w:val="009307D5"/>
    <w:rsid w:val="00944883"/>
    <w:rsid w:val="00965D92"/>
    <w:rsid w:val="009A229C"/>
    <w:rsid w:val="009A3BCF"/>
    <w:rsid w:val="009D4BCD"/>
    <w:rsid w:val="009E69DD"/>
    <w:rsid w:val="00A05442"/>
    <w:rsid w:val="00A438E8"/>
    <w:rsid w:val="00A7102E"/>
    <w:rsid w:val="00A75056"/>
    <w:rsid w:val="00AB6DCC"/>
    <w:rsid w:val="00AC3630"/>
    <w:rsid w:val="00AD5628"/>
    <w:rsid w:val="00AE1C7E"/>
    <w:rsid w:val="00B07575"/>
    <w:rsid w:val="00B63346"/>
    <w:rsid w:val="00B63E37"/>
    <w:rsid w:val="00B773EA"/>
    <w:rsid w:val="00B808C5"/>
    <w:rsid w:val="00BB0790"/>
    <w:rsid w:val="00BB2E31"/>
    <w:rsid w:val="00BC408B"/>
    <w:rsid w:val="00BC5F74"/>
    <w:rsid w:val="00BE644B"/>
    <w:rsid w:val="00BF72F2"/>
    <w:rsid w:val="00C02257"/>
    <w:rsid w:val="00C0685C"/>
    <w:rsid w:val="00C35BF1"/>
    <w:rsid w:val="00C54513"/>
    <w:rsid w:val="00C83773"/>
    <w:rsid w:val="00CA7970"/>
    <w:rsid w:val="00CF7CE9"/>
    <w:rsid w:val="00D16B74"/>
    <w:rsid w:val="00D4690C"/>
    <w:rsid w:val="00D7000B"/>
    <w:rsid w:val="00D76332"/>
    <w:rsid w:val="00DA3381"/>
    <w:rsid w:val="00DB2DD7"/>
    <w:rsid w:val="00E31F3E"/>
    <w:rsid w:val="00E4741C"/>
    <w:rsid w:val="00E82BF0"/>
    <w:rsid w:val="00EA4C21"/>
    <w:rsid w:val="00EB13BD"/>
    <w:rsid w:val="00ED1981"/>
    <w:rsid w:val="00ED3D15"/>
    <w:rsid w:val="00EE211C"/>
    <w:rsid w:val="00EF78DA"/>
    <w:rsid w:val="00F06185"/>
    <w:rsid w:val="00F10397"/>
    <w:rsid w:val="00F23BB5"/>
    <w:rsid w:val="00F47715"/>
    <w:rsid w:val="00F50643"/>
    <w:rsid w:val="00F54218"/>
    <w:rsid w:val="00F86EAE"/>
    <w:rsid w:val="00FA567F"/>
    <w:rsid w:val="00FB0DC8"/>
    <w:rsid w:val="00FD1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61E44"/>
  <w15:chartTrackingRefBased/>
  <w15:docId w15:val="{F04CCD65-797E-4500-9069-C62310C3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line="288"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D07"/>
    <w:pPr>
      <w:suppressAutoHyphens/>
      <w:spacing w:before="0" w:after="0" w:line="240" w:lineRule="auto"/>
      <w:jc w:val="left"/>
    </w:pPr>
    <w:rPr>
      <w:rFonts w:ascii=".VnTime;Times New Roman" w:eastAsia="Times New Roman" w:hAnsi=".VnTime;Times New Roman" w:cs=".VnTime;Times New Roman"/>
      <w:color w:val="00000A"/>
      <w:sz w:val="28"/>
      <w:szCs w:val="28"/>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semiHidden/>
    <w:unhideWhenUsed/>
    <w:rsid w:val="00185D07"/>
    <w:rPr>
      <w:color w:val="0000FF"/>
      <w:u w:val="single"/>
    </w:rPr>
  </w:style>
  <w:style w:type="paragraph" w:styleId="BalloonText">
    <w:name w:val="Balloon Text"/>
    <w:basedOn w:val="Normal"/>
    <w:link w:val="BalloonTextChar"/>
    <w:uiPriority w:val="99"/>
    <w:semiHidden/>
    <w:unhideWhenUsed/>
    <w:rsid w:val="00014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07C"/>
    <w:rPr>
      <w:rFonts w:ascii="Segoe UI" w:eastAsia="Times New Roman" w:hAnsi="Segoe UI" w:cs="Segoe UI"/>
      <w:color w:val="00000A"/>
      <w:sz w:val="18"/>
      <w:szCs w:val="18"/>
      <w:lang w:eastAsia="zh-CN"/>
    </w:rPr>
  </w:style>
  <w:style w:type="paragraph" w:styleId="ListParagraph">
    <w:name w:val="List Paragraph"/>
    <w:basedOn w:val="Normal"/>
    <w:uiPriority w:val="34"/>
    <w:qFormat/>
    <w:rsid w:val="006200A2"/>
    <w:pPr>
      <w:ind w:left="720"/>
      <w:contextualSpacing/>
    </w:pPr>
  </w:style>
  <w:style w:type="character" w:styleId="Hyperlink">
    <w:name w:val="Hyperlink"/>
    <w:basedOn w:val="DefaultParagraphFont"/>
    <w:uiPriority w:val="99"/>
    <w:unhideWhenUsed/>
    <w:rsid w:val="00467E67"/>
    <w:rPr>
      <w:color w:val="0000FF"/>
      <w:u w:val="single"/>
    </w:rPr>
  </w:style>
  <w:style w:type="table" w:styleId="TableGrid">
    <w:name w:val="Table Grid"/>
    <w:basedOn w:val="TableNormal"/>
    <w:uiPriority w:val="39"/>
    <w:rsid w:val="001C43FE"/>
    <w:pPr>
      <w:spacing w:before="0"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360D"/>
    <w:pPr>
      <w:tabs>
        <w:tab w:val="center" w:pos="4680"/>
        <w:tab w:val="right" w:pos="9360"/>
      </w:tabs>
    </w:pPr>
  </w:style>
  <w:style w:type="character" w:customStyle="1" w:styleId="HeaderChar">
    <w:name w:val="Header Char"/>
    <w:basedOn w:val="DefaultParagraphFont"/>
    <w:link w:val="Header"/>
    <w:uiPriority w:val="99"/>
    <w:rsid w:val="0021360D"/>
    <w:rPr>
      <w:rFonts w:ascii=".VnTime;Times New Roman" w:eastAsia="Times New Roman" w:hAnsi=".VnTime;Times New Roman" w:cs=".VnTime;Times New Roman"/>
      <w:color w:val="00000A"/>
      <w:sz w:val="28"/>
      <w:szCs w:val="28"/>
      <w:lang w:eastAsia="zh-CN"/>
    </w:rPr>
  </w:style>
  <w:style w:type="paragraph" w:styleId="Footer">
    <w:name w:val="footer"/>
    <w:basedOn w:val="Normal"/>
    <w:link w:val="FooterChar"/>
    <w:uiPriority w:val="99"/>
    <w:unhideWhenUsed/>
    <w:rsid w:val="0021360D"/>
    <w:pPr>
      <w:tabs>
        <w:tab w:val="center" w:pos="4680"/>
        <w:tab w:val="right" w:pos="9360"/>
      </w:tabs>
    </w:pPr>
  </w:style>
  <w:style w:type="character" w:customStyle="1" w:styleId="FooterChar">
    <w:name w:val="Footer Char"/>
    <w:basedOn w:val="DefaultParagraphFont"/>
    <w:link w:val="Footer"/>
    <w:uiPriority w:val="99"/>
    <w:rsid w:val="0021360D"/>
    <w:rPr>
      <w:rFonts w:ascii=".VnTime;Times New Roman" w:eastAsia="Times New Roman" w:hAnsi=".VnTime;Times New Roman" w:cs=".VnTime;Times New Roman"/>
      <w:color w:val="00000A"/>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44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rc.microsoft.com/update-guide/vulnerability/CVE-2021-3449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erodayinitiative.com/blog/2021/7/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rc.microsoft.com/update-guide/vulnerability/CVE-2021-3449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src.microsoft.com/update-guide/vulnerability/CVE-2021-3452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B786F-9A6D-4D7E-B8D6-9D06165CF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6</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Huyen</dc:creator>
  <cp:keywords/>
  <dc:description/>
  <cp:lastModifiedBy>Nguyen Thi Thanh Huyen</cp:lastModifiedBy>
  <cp:revision>571</cp:revision>
  <cp:lastPrinted>2021-07-15T02:30:00Z</cp:lastPrinted>
  <dcterms:created xsi:type="dcterms:W3CDTF">2021-06-17T14:53:00Z</dcterms:created>
  <dcterms:modified xsi:type="dcterms:W3CDTF">2021-07-15T02:31:00Z</dcterms:modified>
</cp:coreProperties>
</file>